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086EA" w14:textId="043208C2" w:rsidR="00373756" w:rsidRPr="0083147E" w:rsidRDefault="008A72D3" w:rsidP="00E711EC">
      <w:pPr>
        <w:spacing w:line="276" w:lineRule="auto"/>
        <w:rPr>
          <w:rFonts w:eastAsia="Times New Roman" w:cstheme="minorHAnsi"/>
          <w:b/>
          <w:bCs/>
          <w:color w:val="000000"/>
          <w:kern w:val="0"/>
          <w:sz w:val="22"/>
          <w:szCs w:val="22"/>
          <w14:ligatures w14:val="none"/>
        </w:rPr>
      </w:pPr>
      <w:r w:rsidRPr="0083147E">
        <w:rPr>
          <w:rFonts w:eastAsia="Times New Roman" w:cstheme="minorHAnsi"/>
          <w:b/>
          <w:bCs/>
          <w:color w:val="000000"/>
          <w:kern w:val="0"/>
          <w:sz w:val="22"/>
          <w:szCs w:val="22"/>
          <w14:ligatures w14:val="none"/>
        </w:rPr>
        <w:t xml:space="preserve">WHEREAS: </w:t>
      </w:r>
      <w:r w:rsidR="00D44ABC" w:rsidRPr="0083147E">
        <w:rPr>
          <w:rFonts w:eastAsia="Times New Roman" w:cstheme="minorHAnsi"/>
          <w:b/>
          <w:bCs/>
          <w:color w:val="000000"/>
          <w:kern w:val="0"/>
          <w:sz w:val="22"/>
          <w:szCs w:val="22"/>
          <w14:ligatures w14:val="none"/>
        </w:rPr>
        <w:t xml:space="preserve"> </w:t>
      </w:r>
    </w:p>
    <w:p w14:paraId="511BEFC9" w14:textId="77777777" w:rsidR="00470FCE" w:rsidRPr="0083147E" w:rsidRDefault="00470FCE" w:rsidP="00373756">
      <w:pPr>
        <w:spacing w:line="276" w:lineRule="auto"/>
        <w:rPr>
          <w:rFonts w:cstheme="minorHAnsi"/>
          <w:sz w:val="22"/>
          <w:szCs w:val="22"/>
        </w:rPr>
      </w:pPr>
    </w:p>
    <w:p w14:paraId="0EA33DAB" w14:textId="1FEA5435" w:rsidR="00243C2C" w:rsidRDefault="00CC6669" w:rsidP="00243C2C">
      <w:pPr>
        <w:rPr>
          <w:rFonts w:eastAsia="Times New Roman" w:cs="Times New Roman"/>
          <w:color w:val="000000"/>
          <w:kern w:val="0"/>
          <w:sz w:val="22"/>
          <w:szCs w:val="22"/>
          <w14:ligatures w14:val="none"/>
        </w:rPr>
      </w:pPr>
      <w:r w:rsidRPr="008E26E3">
        <w:rPr>
          <w:rFonts w:cstheme="minorHAnsi"/>
          <w:color w:val="000000"/>
          <w:sz w:val="22"/>
          <w:szCs w:val="22"/>
        </w:rPr>
        <w:t>Intercontinental Exchange, Inc.</w:t>
      </w:r>
      <w:r>
        <w:rPr>
          <w:rFonts w:cstheme="minorHAnsi"/>
          <w:color w:val="000000"/>
          <w:sz w:val="22"/>
          <w:szCs w:val="22"/>
        </w:rPr>
        <w:t xml:space="preserve">’s </w:t>
      </w:r>
      <w:r>
        <w:rPr>
          <w:rFonts w:cstheme="minorHAnsi"/>
          <w:color w:val="000000"/>
          <w:sz w:val="22"/>
          <w:szCs w:val="22"/>
        </w:rPr>
        <w:t>(</w:t>
      </w:r>
      <w:r w:rsidR="00243C2C" w:rsidRPr="00853F44">
        <w:rPr>
          <w:rFonts w:eastAsia="Times New Roman" w:cs="Times New Roman"/>
          <w:color w:val="000000"/>
          <w:kern w:val="0"/>
          <w:sz w:val="22"/>
          <w:szCs w:val="22"/>
          <w14:ligatures w14:val="none"/>
        </w:rPr>
        <w:t>ICE</w:t>
      </w:r>
      <w:r>
        <w:rPr>
          <w:rFonts w:eastAsia="Times New Roman" w:cs="Times New Roman"/>
          <w:color w:val="000000"/>
          <w:kern w:val="0"/>
          <w:sz w:val="22"/>
          <w:szCs w:val="22"/>
          <w14:ligatures w14:val="none"/>
        </w:rPr>
        <w:t>)</w:t>
      </w:r>
      <w:r w:rsidR="00243C2C" w:rsidRPr="00853F44">
        <w:rPr>
          <w:rFonts w:eastAsia="Times New Roman" w:cs="Times New Roman"/>
          <w:color w:val="000000"/>
          <w:kern w:val="0"/>
          <w:sz w:val="22"/>
          <w:szCs w:val="22"/>
          <w14:ligatures w14:val="none"/>
        </w:rPr>
        <w:t xml:space="preserve"> success lies in the strength of its people. </w:t>
      </w:r>
      <w:r w:rsidR="00243C2C">
        <w:rPr>
          <w:rFonts w:eastAsia="Times New Roman" w:cs="Times New Roman"/>
          <w:color w:val="000000"/>
          <w:kern w:val="0"/>
          <w:sz w:val="22"/>
          <w:szCs w:val="22"/>
          <w14:ligatures w14:val="none"/>
        </w:rPr>
        <w:t xml:space="preserve">As the company wrote </w:t>
      </w:r>
      <w:r w:rsidR="00243C2C" w:rsidRPr="00853F44">
        <w:rPr>
          <w:rFonts w:eastAsia="Times New Roman" w:cs="Times New Roman"/>
          <w:color w:val="000000"/>
          <w:kern w:val="0"/>
          <w:sz w:val="22"/>
          <w:szCs w:val="22"/>
          <w14:ligatures w14:val="none"/>
        </w:rPr>
        <w:t xml:space="preserve">in its 2024 Sustainability Report “Highly capable and engaged teams are critically important to our ability to grow and innovate. Through our human capital management efforts, we strive to attract and retain the best talent in the world. Our industry is competitive, and expectations are high.” </w:t>
      </w:r>
    </w:p>
    <w:p w14:paraId="09DA8B81" w14:textId="77777777" w:rsidR="00243C2C" w:rsidRDefault="00243C2C" w:rsidP="00373756">
      <w:pPr>
        <w:spacing w:line="276" w:lineRule="auto"/>
        <w:rPr>
          <w:sz w:val="22"/>
          <w:szCs w:val="22"/>
        </w:rPr>
      </w:pPr>
    </w:p>
    <w:p w14:paraId="0A93541D" w14:textId="61A9393B" w:rsidR="00C21CD4" w:rsidRPr="00F4657C" w:rsidRDefault="00D9180E" w:rsidP="00F4657C">
      <w:pPr>
        <w:rPr>
          <w:rFonts w:cstheme="minorHAnsi"/>
          <w:color w:val="000000"/>
          <w:sz w:val="22"/>
          <w:szCs w:val="22"/>
        </w:rPr>
      </w:pPr>
      <w:r w:rsidRPr="00F4657C">
        <w:rPr>
          <w:rFonts w:cstheme="minorHAnsi"/>
          <w:color w:val="000000"/>
          <w:sz w:val="22"/>
          <w:szCs w:val="22"/>
        </w:rPr>
        <w:t xml:space="preserve">A healthy workforce has been associated with higher employee productivity, reduced absenteeism and reduced presenteeism (equivalent to working while “under the weather”). Employees struggling with illness or medical-related stress are less able to perform well. </w:t>
      </w:r>
      <w:r w:rsidR="00C21CD4" w:rsidRPr="00F4657C">
        <w:rPr>
          <w:rFonts w:cstheme="minorHAnsi"/>
          <w:color w:val="000000"/>
          <w:sz w:val="22"/>
          <w:szCs w:val="22"/>
        </w:rPr>
        <w:t>Research indicates that, across companies, absenteeism and presenteeism is primarily driven by chronic health care conditions. Absenteeism costs per employee nationally are estimated at $1,695 annually and presenteeism holds an additional annual productivity cost estimated at $300 per employee.</w:t>
      </w:r>
      <w:r w:rsidR="00C21CD4" w:rsidRPr="00F4657C">
        <w:rPr>
          <w:rFonts w:cstheme="minorHAnsi"/>
          <w:color w:val="000000"/>
        </w:rPr>
        <w:footnoteReference w:id="1"/>
      </w:r>
      <w:r w:rsidRPr="00F4657C">
        <w:rPr>
          <w:rFonts w:cstheme="minorHAnsi"/>
          <w:color w:val="000000"/>
          <w:sz w:val="22"/>
          <w:szCs w:val="22"/>
        </w:rPr>
        <w:t xml:space="preserve"> </w:t>
      </w:r>
      <w:r w:rsidR="00C21CD4" w:rsidRPr="00F4657C">
        <w:rPr>
          <w:rFonts w:cstheme="minorHAnsi"/>
          <w:color w:val="000000"/>
          <w:sz w:val="22"/>
          <w:szCs w:val="22"/>
        </w:rPr>
        <w:t xml:space="preserve">Poor employee health care access may undermine </w:t>
      </w:r>
      <w:r w:rsidR="00C21CD4">
        <w:rPr>
          <w:rFonts w:cstheme="minorHAnsi"/>
          <w:color w:val="000000"/>
          <w:sz w:val="22"/>
          <w:szCs w:val="22"/>
        </w:rPr>
        <w:t>ICE</w:t>
      </w:r>
      <w:r w:rsidR="00CC6669">
        <w:rPr>
          <w:rFonts w:cstheme="minorHAnsi"/>
          <w:color w:val="000000"/>
          <w:sz w:val="22"/>
          <w:szCs w:val="22"/>
        </w:rPr>
        <w:t>’s</w:t>
      </w:r>
      <w:r w:rsidR="00C21CD4" w:rsidRPr="00F4657C">
        <w:rPr>
          <w:rFonts w:cstheme="minorHAnsi"/>
          <w:color w:val="000000"/>
          <w:sz w:val="22"/>
          <w:szCs w:val="22"/>
        </w:rPr>
        <w:t xml:space="preserve"> operations and slow the implementation of its growth strategy. </w:t>
      </w:r>
    </w:p>
    <w:p w14:paraId="0218FE78" w14:textId="77777777" w:rsidR="00D67B48" w:rsidRPr="00243C2C" w:rsidRDefault="00D67B48" w:rsidP="00243C2C">
      <w:pPr>
        <w:rPr>
          <w:rFonts w:eastAsia="Times New Roman" w:cs="Times New Roman"/>
          <w:color w:val="000000"/>
          <w:kern w:val="0"/>
          <w:sz w:val="22"/>
          <w:szCs w:val="22"/>
          <w14:ligatures w14:val="none"/>
        </w:rPr>
      </w:pPr>
    </w:p>
    <w:p w14:paraId="117E8E17" w14:textId="210AF113" w:rsidR="0095618F" w:rsidRPr="00243C2C" w:rsidRDefault="00243C2C" w:rsidP="00243C2C">
      <w:pPr>
        <w:rPr>
          <w:color w:val="000000"/>
          <w:sz w:val="22"/>
          <w:szCs w:val="22"/>
        </w:rPr>
      </w:pPr>
      <w:r>
        <w:rPr>
          <w:rFonts w:cstheme="minorHAnsi"/>
          <w:sz w:val="22"/>
          <w:szCs w:val="22"/>
        </w:rPr>
        <w:t xml:space="preserve">Despite spending nearly 18% of </w:t>
      </w:r>
      <w:r w:rsidR="00BD4ECF">
        <w:rPr>
          <w:rFonts w:cstheme="minorHAnsi"/>
          <w:sz w:val="22"/>
          <w:szCs w:val="22"/>
        </w:rPr>
        <w:t>gross domestic product</w:t>
      </w:r>
      <w:r>
        <w:rPr>
          <w:rFonts w:cstheme="minorHAnsi"/>
          <w:sz w:val="22"/>
          <w:szCs w:val="22"/>
        </w:rPr>
        <w:t xml:space="preserve"> on healthcare</w:t>
      </w:r>
      <w:r>
        <w:rPr>
          <w:rStyle w:val="FootnoteReference"/>
          <w:rFonts w:cstheme="minorHAnsi"/>
          <w:sz w:val="22"/>
          <w:szCs w:val="22"/>
        </w:rPr>
        <w:footnoteReference w:id="2"/>
      </w:r>
      <w:r>
        <w:rPr>
          <w:rFonts w:cstheme="minorHAnsi"/>
          <w:sz w:val="22"/>
          <w:szCs w:val="22"/>
        </w:rPr>
        <w:t>, c</w:t>
      </w:r>
      <w:r w:rsidR="00FF5E60" w:rsidRPr="0083147E">
        <w:rPr>
          <w:rFonts w:cstheme="minorHAnsi"/>
          <w:sz w:val="22"/>
          <w:szCs w:val="22"/>
        </w:rPr>
        <w:t>ompared to other high-income nations, American</w:t>
      </w:r>
      <w:r w:rsidR="00965E80">
        <w:rPr>
          <w:rFonts w:cstheme="minorHAnsi"/>
          <w:sz w:val="22"/>
          <w:szCs w:val="22"/>
        </w:rPr>
        <w:t>s</w:t>
      </w:r>
      <w:r w:rsidR="00FF5E60" w:rsidRPr="0083147E">
        <w:rPr>
          <w:rFonts w:cstheme="minorHAnsi"/>
          <w:sz w:val="22"/>
          <w:szCs w:val="22"/>
        </w:rPr>
        <w:t xml:space="preserve"> have the lowest life expectancy, the highest death rate</w:t>
      </w:r>
      <w:r w:rsidR="00965E80">
        <w:rPr>
          <w:rFonts w:cstheme="minorHAnsi"/>
          <w:sz w:val="22"/>
          <w:szCs w:val="22"/>
        </w:rPr>
        <w:t>s</w:t>
      </w:r>
      <w:r w:rsidR="00FF5E60" w:rsidRPr="0083147E">
        <w:rPr>
          <w:rFonts w:cstheme="minorHAnsi"/>
          <w:sz w:val="22"/>
          <w:szCs w:val="22"/>
        </w:rPr>
        <w:t xml:space="preserve"> from avoidable causes</w:t>
      </w:r>
      <w:r w:rsidR="00227FE5" w:rsidRPr="0083147E">
        <w:rPr>
          <w:rFonts w:cstheme="minorHAnsi"/>
          <w:sz w:val="22"/>
          <w:szCs w:val="22"/>
        </w:rPr>
        <w:t xml:space="preserve"> and treatable conditions</w:t>
      </w:r>
      <w:r w:rsidR="00FF5E60" w:rsidRPr="0083147E">
        <w:rPr>
          <w:rFonts w:cstheme="minorHAnsi"/>
          <w:sz w:val="22"/>
          <w:szCs w:val="22"/>
        </w:rPr>
        <w:t>, and the highest rate</w:t>
      </w:r>
      <w:r w:rsidR="00965E80">
        <w:rPr>
          <w:rFonts w:cstheme="minorHAnsi"/>
          <w:sz w:val="22"/>
          <w:szCs w:val="22"/>
        </w:rPr>
        <w:t>s</w:t>
      </w:r>
      <w:r w:rsidR="00FF5E60" w:rsidRPr="0083147E">
        <w:rPr>
          <w:rFonts w:cstheme="minorHAnsi"/>
          <w:sz w:val="22"/>
          <w:szCs w:val="22"/>
        </w:rPr>
        <w:t xml:space="preserve"> of people with multiple chronic conditions.</w:t>
      </w:r>
      <w:r w:rsidR="00227FE5" w:rsidRPr="0083147E">
        <w:rPr>
          <w:rFonts w:cstheme="minorHAnsi"/>
          <w:sz w:val="22"/>
          <w:szCs w:val="22"/>
          <w:vertAlign w:val="superscript"/>
        </w:rPr>
        <w:footnoteReference w:id="3"/>
      </w:r>
      <w:r w:rsidR="007C45E0" w:rsidRPr="0083147E">
        <w:rPr>
          <w:rFonts w:cstheme="minorHAnsi"/>
          <w:sz w:val="22"/>
          <w:szCs w:val="22"/>
        </w:rPr>
        <w:t xml:space="preserve"> </w:t>
      </w:r>
      <w:r w:rsidR="00D23E8F" w:rsidRPr="0083147E">
        <w:rPr>
          <w:rFonts w:cstheme="minorHAnsi"/>
          <w:sz w:val="22"/>
          <w:szCs w:val="22"/>
        </w:rPr>
        <w:t>According to a 2024 survey, 48 percent of insured adults worry about affording their monthly health insurance premium and 21 percent still view costs as a barrier to getting the health care they need.</w:t>
      </w:r>
      <w:bookmarkStart w:id="0" w:name="2"/>
      <w:bookmarkStart w:id="1" w:name="13"/>
      <w:bookmarkStart w:id="2" w:name="21"/>
      <w:bookmarkStart w:id="3" w:name="46"/>
      <w:bookmarkStart w:id="4" w:name="58"/>
      <w:bookmarkEnd w:id="0"/>
      <w:bookmarkEnd w:id="1"/>
      <w:bookmarkEnd w:id="2"/>
      <w:bookmarkEnd w:id="3"/>
      <w:bookmarkEnd w:id="4"/>
      <w:r w:rsidR="00D23E8F" w:rsidRPr="0083147E">
        <w:rPr>
          <w:rFonts w:cstheme="minorHAnsi"/>
          <w:sz w:val="22"/>
          <w:szCs w:val="22"/>
          <w:vertAlign w:val="superscript"/>
        </w:rPr>
        <w:footnoteReference w:id="4"/>
      </w:r>
    </w:p>
    <w:p w14:paraId="064C5F34" w14:textId="77777777" w:rsidR="00C21CD4" w:rsidRDefault="00C21CD4" w:rsidP="002E6848">
      <w:pPr>
        <w:spacing w:line="276" w:lineRule="auto"/>
        <w:rPr>
          <w:rFonts w:cstheme="minorHAnsi"/>
          <w:sz w:val="22"/>
          <w:szCs w:val="22"/>
        </w:rPr>
      </w:pPr>
    </w:p>
    <w:p w14:paraId="5BAABFA4" w14:textId="47DE131F" w:rsidR="00C21CD4" w:rsidRPr="008B7017" w:rsidRDefault="00C21CD4" w:rsidP="00C21CD4">
      <w:pPr>
        <w:rPr>
          <w:rFonts w:eastAsia="Times New Roman" w:cs="Times New Roman"/>
          <w:color w:val="000000"/>
          <w:kern w:val="0"/>
          <w:sz w:val="22"/>
          <w:szCs w:val="22"/>
          <w14:ligatures w14:val="none"/>
        </w:rPr>
      </w:pPr>
      <w:r w:rsidRPr="00853F44">
        <w:rPr>
          <w:sz w:val="22"/>
          <w:szCs w:val="22"/>
        </w:rPr>
        <w:t>While ICE has employees around the world,</w:t>
      </w:r>
      <w:r w:rsidR="005B6615">
        <w:rPr>
          <w:sz w:val="22"/>
          <w:szCs w:val="22"/>
        </w:rPr>
        <w:t xml:space="preserve"> more than 7,000 of its employees are in the United States.</w:t>
      </w:r>
      <w:r w:rsidR="005B6615">
        <w:rPr>
          <w:rStyle w:val="FootnoteReference"/>
          <w:sz w:val="22"/>
          <w:szCs w:val="22"/>
        </w:rPr>
        <w:footnoteReference w:id="5"/>
      </w:r>
      <w:r w:rsidR="005B6615">
        <w:rPr>
          <w:sz w:val="22"/>
          <w:szCs w:val="22"/>
        </w:rPr>
        <w:t xml:space="preserve"> I</w:t>
      </w:r>
      <w:r w:rsidRPr="00853F44">
        <w:rPr>
          <w:sz w:val="22"/>
          <w:szCs w:val="22"/>
        </w:rPr>
        <w:t xml:space="preserve">t is also headquartered in a state, Georgia, where the quality of medical services has been ranked as one of the worst </w:t>
      </w:r>
      <w:r w:rsidR="00D9180E">
        <w:rPr>
          <w:sz w:val="22"/>
          <w:szCs w:val="22"/>
        </w:rPr>
        <w:t>i</w:t>
      </w:r>
      <w:r w:rsidRPr="00853F44">
        <w:rPr>
          <w:sz w:val="22"/>
          <w:szCs w:val="22"/>
        </w:rPr>
        <w:t>n the country.</w:t>
      </w:r>
      <w:r w:rsidRPr="00853F44">
        <w:rPr>
          <w:rStyle w:val="FootnoteReference"/>
          <w:sz w:val="22"/>
          <w:szCs w:val="22"/>
        </w:rPr>
        <w:footnoteReference w:id="6"/>
      </w:r>
      <w:r w:rsidRPr="00853F44">
        <w:rPr>
          <w:sz w:val="22"/>
          <w:szCs w:val="22"/>
        </w:rPr>
        <w:t xml:space="preserve"> </w:t>
      </w:r>
      <w:r>
        <w:rPr>
          <w:sz w:val="22"/>
          <w:szCs w:val="22"/>
        </w:rPr>
        <w:t xml:space="preserve">This may present </w:t>
      </w:r>
      <w:r w:rsidRPr="00853F44">
        <w:rPr>
          <w:sz w:val="22"/>
          <w:szCs w:val="22"/>
        </w:rPr>
        <w:t xml:space="preserve">recruitment, retention, and productivity challenges for ICE. </w:t>
      </w:r>
    </w:p>
    <w:p w14:paraId="67A25EF4" w14:textId="77777777" w:rsidR="00C21CD4" w:rsidRDefault="00C21CD4" w:rsidP="00C21CD4">
      <w:pPr>
        <w:spacing w:line="276" w:lineRule="auto"/>
        <w:rPr>
          <w:sz w:val="22"/>
          <w:szCs w:val="22"/>
        </w:rPr>
      </w:pPr>
    </w:p>
    <w:p w14:paraId="4A138093" w14:textId="3C86C93A" w:rsidR="00876B12" w:rsidRPr="00C21CD4" w:rsidRDefault="00C21CD4" w:rsidP="00C21CD4">
      <w:pPr>
        <w:spacing w:line="276" w:lineRule="auto"/>
        <w:rPr>
          <w:rFonts w:eastAsia="Times New Roman" w:cstheme="minorHAnsi"/>
          <w:b/>
          <w:bCs/>
          <w:color w:val="000000"/>
          <w:kern w:val="0"/>
          <w:sz w:val="22"/>
          <w:szCs w:val="22"/>
          <w14:ligatures w14:val="none"/>
        </w:rPr>
      </w:pPr>
      <w:r>
        <w:rPr>
          <w:sz w:val="22"/>
          <w:szCs w:val="22"/>
        </w:rPr>
        <w:t xml:space="preserve">It is important for investors to understand how ICE </w:t>
      </w:r>
      <w:r w:rsidRPr="00853F44">
        <w:rPr>
          <w:sz w:val="22"/>
          <w:szCs w:val="22"/>
        </w:rPr>
        <w:t>ensures sufficiency of quality and timely healthcare access for its employees, within and beyond Georgia.</w:t>
      </w:r>
      <w:r>
        <w:rPr>
          <w:rFonts w:eastAsia="Times New Roman" w:cstheme="minorHAnsi"/>
          <w:b/>
          <w:bCs/>
          <w:color w:val="000000"/>
          <w:kern w:val="0"/>
          <w:sz w:val="22"/>
          <w:szCs w:val="22"/>
          <w14:ligatures w14:val="none"/>
        </w:rPr>
        <w:t xml:space="preserve"> </w:t>
      </w:r>
      <w:r w:rsidR="003E0B5D" w:rsidRPr="0083147E">
        <w:rPr>
          <w:rFonts w:eastAsia="Times New Roman" w:cstheme="minorHAnsi"/>
          <w:sz w:val="22"/>
          <w:szCs w:val="22"/>
        </w:rPr>
        <w:t xml:space="preserve">It is </w:t>
      </w:r>
      <w:r>
        <w:rPr>
          <w:rFonts w:eastAsia="Times New Roman" w:cstheme="minorHAnsi"/>
          <w:sz w:val="22"/>
          <w:szCs w:val="22"/>
        </w:rPr>
        <w:t xml:space="preserve">a </w:t>
      </w:r>
      <w:r w:rsidR="003E0B5D" w:rsidRPr="0083147E">
        <w:rPr>
          <w:rFonts w:eastAsia="Times New Roman" w:cstheme="minorHAnsi"/>
          <w:sz w:val="22"/>
          <w:szCs w:val="22"/>
        </w:rPr>
        <w:t xml:space="preserve">best practice for </w:t>
      </w:r>
      <w:r w:rsidR="0056655F" w:rsidRPr="0083147E">
        <w:rPr>
          <w:rFonts w:eastAsia="Times New Roman" w:cstheme="minorHAnsi"/>
          <w:sz w:val="22"/>
          <w:szCs w:val="22"/>
        </w:rPr>
        <w:t>companies to affirm that they are surveying</w:t>
      </w:r>
      <w:r w:rsidR="003E0B5D" w:rsidRPr="0083147E">
        <w:rPr>
          <w:rFonts w:eastAsia="Times New Roman" w:cstheme="minorHAnsi"/>
          <w:sz w:val="22"/>
          <w:szCs w:val="22"/>
        </w:rPr>
        <w:t xml:space="preserve"> or </w:t>
      </w:r>
      <w:r w:rsidR="0056655F" w:rsidRPr="0083147E">
        <w:rPr>
          <w:rFonts w:eastAsia="Times New Roman" w:cstheme="minorHAnsi"/>
          <w:sz w:val="22"/>
          <w:szCs w:val="22"/>
        </w:rPr>
        <w:t xml:space="preserve">actively tracking the </w:t>
      </w:r>
      <w:r w:rsidR="003E0B5D" w:rsidRPr="0083147E">
        <w:rPr>
          <w:rFonts w:eastAsia="Times New Roman" w:cstheme="minorHAnsi"/>
          <w:sz w:val="22"/>
          <w:szCs w:val="22"/>
        </w:rPr>
        <w:t xml:space="preserve">sufficiency of </w:t>
      </w:r>
      <w:r w:rsidR="0056655F" w:rsidRPr="0083147E">
        <w:rPr>
          <w:rFonts w:eastAsia="Times New Roman" w:cstheme="minorHAnsi"/>
          <w:sz w:val="22"/>
          <w:szCs w:val="22"/>
        </w:rPr>
        <w:t>health care that employees have access to, including employees’ sentiment on the timeliness, breadth, and quality of th</w:t>
      </w:r>
      <w:r w:rsidR="003E0B5D" w:rsidRPr="0083147E">
        <w:rPr>
          <w:rFonts w:eastAsia="Times New Roman" w:cstheme="minorHAnsi"/>
          <w:sz w:val="22"/>
          <w:szCs w:val="22"/>
        </w:rPr>
        <w:t>is care</w:t>
      </w:r>
      <w:r w:rsidR="0056655F" w:rsidRPr="0083147E">
        <w:rPr>
          <w:rFonts w:eastAsia="Times New Roman" w:cstheme="minorHAnsi"/>
          <w:sz w:val="22"/>
          <w:szCs w:val="22"/>
        </w:rPr>
        <w:t xml:space="preserve">. </w:t>
      </w:r>
      <w:r w:rsidR="003E0B5D" w:rsidRPr="0083147E">
        <w:rPr>
          <w:rFonts w:cstheme="minorHAnsi"/>
          <w:sz w:val="22"/>
          <w:szCs w:val="22"/>
        </w:rPr>
        <w:t xml:space="preserve">Employee-focused </w:t>
      </w:r>
      <w:r w:rsidR="0056655F" w:rsidRPr="0083147E">
        <w:rPr>
          <w:rFonts w:cstheme="minorHAnsi"/>
          <w:sz w:val="22"/>
          <w:szCs w:val="22"/>
        </w:rPr>
        <w:t>employers are closely monitoring and responding to the reduction of healthcare access and healthcare quality faced by their employees. </w:t>
      </w:r>
    </w:p>
    <w:p w14:paraId="0209844A" w14:textId="77777777" w:rsidR="00D34C8F" w:rsidRPr="0083147E" w:rsidRDefault="00D34C8F" w:rsidP="00AA170E">
      <w:pPr>
        <w:spacing w:line="276" w:lineRule="auto"/>
        <w:rPr>
          <w:rFonts w:eastAsia="Times New Roman" w:cstheme="minorHAnsi"/>
          <w:kern w:val="0"/>
          <w:sz w:val="22"/>
          <w:szCs w:val="22"/>
          <w14:ligatures w14:val="none"/>
        </w:rPr>
      </w:pPr>
    </w:p>
    <w:p w14:paraId="583FD8CE" w14:textId="77A90C5F" w:rsidR="00DA33DD" w:rsidRPr="0083147E" w:rsidRDefault="008A72D3" w:rsidP="00AA170E">
      <w:pPr>
        <w:spacing w:line="276" w:lineRule="auto"/>
        <w:rPr>
          <w:rFonts w:eastAsia="Times New Roman" w:cstheme="minorHAnsi"/>
          <w:color w:val="000000"/>
          <w:kern w:val="0"/>
          <w:sz w:val="22"/>
          <w:szCs w:val="22"/>
          <w14:ligatures w14:val="none"/>
        </w:rPr>
      </w:pPr>
      <w:r w:rsidRPr="0083147E">
        <w:rPr>
          <w:rFonts w:eastAsia="Times New Roman" w:cstheme="minorHAnsi"/>
          <w:b/>
          <w:bCs/>
          <w:color w:val="000000"/>
          <w:kern w:val="0"/>
          <w:sz w:val="22"/>
          <w:szCs w:val="22"/>
          <w14:ligatures w14:val="none"/>
        </w:rPr>
        <w:t>RESOLVED:</w:t>
      </w:r>
      <w:r w:rsidR="00D34C8F" w:rsidRPr="0083147E">
        <w:rPr>
          <w:rFonts w:eastAsia="Times New Roman" w:cstheme="minorHAnsi"/>
          <w:color w:val="000000"/>
          <w:kern w:val="0"/>
          <w:sz w:val="22"/>
          <w:szCs w:val="22"/>
          <w14:ligatures w14:val="none"/>
        </w:rPr>
        <w:t xml:space="preserve"> Shareholders request that </w:t>
      </w:r>
      <w:r w:rsidR="00D42FC5" w:rsidRPr="0083147E">
        <w:rPr>
          <w:rFonts w:eastAsia="Times New Roman" w:cstheme="minorHAnsi"/>
          <w:color w:val="000000"/>
          <w:kern w:val="0"/>
          <w:sz w:val="22"/>
          <w:szCs w:val="22"/>
          <w14:ligatures w14:val="none"/>
        </w:rPr>
        <w:t xml:space="preserve">the </w:t>
      </w:r>
      <w:bookmarkStart w:id="5" w:name="_Hlk214965368"/>
      <w:r w:rsidR="00D34C8F" w:rsidRPr="0083147E">
        <w:rPr>
          <w:rFonts w:eastAsia="Times New Roman" w:cstheme="minorHAnsi"/>
          <w:color w:val="000000"/>
          <w:kern w:val="0"/>
          <w:sz w:val="22"/>
          <w:szCs w:val="22"/>
          <w14:ligatures w14:val="none"/>
        </w:rPr>
        <w:t>Board of Directors issue a public report</w:t>
      </w:r>
      <w:r w:rsidR="005903AA" w:rsidRPr="0083147E">
        <w:rPr>
          <w:rFonts w:eastAsia="Times New Roman" w:cstheme="minorHAnsi"/>
          <w:color w:val="000000"/>
          <w:kern w:val="0"/>
          <w:sz w:val="22"/>
          <w:szCs w:val="22"/>
          <w14:ligatures w14:val="none"/>
        </w:rPr>
        <w:t xml:space="preserve"> </w:t>
      </w:r>
      <w:r w:rsidR="00D34C8F" w:rsidRPr="0083147E">
        <w:rPr>
          <w:rFonts w:eastAsia="Times New Roman" w:cstheme="minorHAnsi"/>
          <w:color w:val="000000"/>
          <w:kern w:val="0"/>
          <w:sz w:val="22"/>
          <w:szCs w:val="22"/>
          <w14:ligatures w14:val="none"/>
        </w:rPr>
        <w:t xml:space="preserve">omitting confidential information and at reasonable expense, </w:t>
      </w:r>
      <w:r w:rsidR="00C67FEE" w:rsidRPr="0083147E">
        <w:rPr>
          <w:rFonts w:eastAsia="Times New Roman" w:cstheme="minorHAnsi"/>
          <w:color w:val="000000"/>
          <w:kern w:val="0"/>
          <w:sz w:val="22"/>
          <w:szCs w:val="22"/>
          <w14:ligatures w14:val="none"/>
        </w:rPr>
        <w:t xml:space="preserve">reporting on </w:t>
      </w:r>
      <w:r w:rsidR="00E87F38" w:rsidRPr="0083147E">
        <w:rPr>
          <w:rFonts w:eastAsia="Times New Roman" w:cstheme="minorHAnsi"/>
          <w:color w:val="000000"/>
          <w:kern w:val="0"/>
          <w:sz w:val="22"/>
          <w:szCs w:val="22"/>
          <w14:ligatures w14:val="none"/>
        </w:rPr>
        <w:t xml:space="preserve">the </w:t>
      </w:r>
      <w:bookmarkStart w:id="6" w:name="_Hlk214965320"/>
      <w:r w:rsidR="00E87F38" w:rsidRPr="0083147E">
        <w:rPr>
          <w:rFonts w:eastAsia="Times New Roman" w:cstheme="minorHAnsi"/>
          <w:color w:val="000000"/>
          <w:kern w:val="0"/>
          <w:sz w:val="22"/>
          <w:szCs w:val="22"/>
          <w14:ligatures w14:val="none"/>
        </w:rPr>
        <w:t>sufficiency of employees’ access to timely, quality healthcare</w:t>
      </w:r>
      <w:bookmarkEnd w:id="6"/>
      <w:r w:rsidR="00E87F38" w:rsidRPr="0083147E">
        <w:rPr>
          <w:rFonts w:eastAsia="Times New Roman" w:cstheme="minorHAnsi"/>
          <w:color w:val="000000"/>
          <w:kern w:val="0"/>
          <w:sz w:val="22"/>
          <w:szCs w:val="22"/>
          <w14:ligatures w14:val="none"/>
        </w:rPr>
        <w:t xml:space="preserve">, and discusses </w:t>
      </w:r>
      <w:r w:rsidR="00DA33DD" w:rsidRPr="0083147E">
        <w:rPr>
          <w:rFonts w:eastAsia="Times New Roman" w:cstheme="minorHAnsi"/>
          <w:color w:val="000000"/>
          <w:kern w:val="0"/>
          <w:sz w:val="22"/>
          <w:szCs w:val="22"/>
          <w14:ligatures w14:val="none"/>
        </w:rPr>
        <w:t>the company’s strateg</w:t>
      </w:r>
      <w:r w:rsidR="00EF109A" w:rsidRPr="0083147E">
        <w:rPr>
          <w:rFonts w:eastAsia="Times New Roman" w:cstheme="minorHAnsi"/>
          <w:color w:val="000000"/>
          <w:kern w:val="0"/>
          <w:sz w:val="22"/>
          <w:szCs w:val="22"/>
          <w14:ligatures w14:val="none"/>
        </w:rPr>
        <w:t>y</w:t>
      </w:r>
      <w:r w:rsidR="00DA33DD" w:rsidRPr="0083147E">
        <w:rPr>
          <w:rFonts w:eastAsia="Times New Roman" w:cstheme="minorHAnsi"/>
          <w:color w:val="000000"/>
          <w:kern w:val="0"/>
          <w:sz w:val="22"/>
          <w:szCs w:val="22"/>
          <w14:ligatures w14:val="none"/>
        </w:rPr>
        <w:t xml:space="preserve"> to ameliorate </w:t>
      </w:r>
      <w:r w:rsidR="00E87F38" w:rsidRPr="0083147E">
        <w:rPr>
          <w:rFonts w:eastAsia="Times New Roman" w:cstheme="minorHAnsi"/>
          <w:color w:val="000000"/>
          <w:kern w:val="0"/>
          <w:sz w:val="22"/>
          <w:szCs w:val="22"/>
          <w14:ligatures w14:val="none"/>
        </w:rPr>
        <w:t>any insufficiencies identified</w:t>
      </w:r>
      <w:r w:rsidR="00DA33DD" w:rsidRPr="0083147E">
        <w:rPr>
          <w:rFonts w:eastAsia="Times New Roman" w:cstheme="minorHAnsi"/>
          <w:color w:val="000000"/>
          <w:kern w:val="0"/>
          <w:sz w:val="22"/>
          <w:szCs w:val="22"/>
          <w14:ligatures w14:val="none"/>
        </w:rPr>
        <w:t>.</w:t>
      </w:r>
    </w:p>
    <w:bookmarkEnd w:id="5"/>
    <w:p w14:paraId="72D698BA" w14:textId="77777777" w:rsidR="00406C99" w:rsidRPr="0083147E" w:rsidRDefault="00406C99" w:rsidP="00AA170E">
      <w:pPr>
        <w:spacing w:line="276" w:lineRule="auto"/>
        <w:rPr>
          <w:rFonts w:eastAsia="Times New Roman" w:cstheme="minorHAnsi"/>
          <w:color w:val="000000"/>
          <w:kern w:val="0"/>
          <w:sz w:val="22"/>
          <w:szCs w:val="22"/>
          <w14:ligatures w14:val="none"/>
        </w:rPr>
      </w:pPr>
    </w:p>
    <w:p w14:paraId="1A456389" w14:textId="210F2628" w:rsidR="008A72D3" w:rsidRPr="0083147E" w:rsidRDefault="008A72D3" w:rsidP="00DE2D38">
      <w:pPr>
        <w:spacing w:line="276" w:lineRule="auto"/>
        <w:rPr>
          <w:rFonts w:eastAsia="Times New Roman" w:cstheme="minorHAnsi"/>
          <w:color w:val="000000"/>
          <w:kern w:val="0"/>
          <w:sz w:val="22"/>
          <w:szCs w:val="22"/>
          <w14:ligatures w14:val="none"/>
        </w:rPr>
      </w:pPr>
      <w:r w:rsidRPr="0083147E">
        <w:rPr>
          <w:rFonts w:eastAsia="Times New Roman" w:cstheme="minorHAnsi"/>
          <w:b/>
          <w:bCs/>
          <w:color w:val="000000"/>
          <w:kern w:val="0"/>
          <w:sz w:val="22"/>
          <w:szCs w:val="22"/>
          <w14:ligatures w14:val="none"/>
        </w:rPr>
        <w:t>SUPPORTING STATEMENT</w:t>
      </w:r>
      <w:r w:rsidR="00B251D2" w:rsidRPr="0083147E">
        <w:rPr>
          <w:rFonts w:eastAsia="Times New Roman" w:cstheme="minorHAnsi"/>
          <w:b/>
          <w:bCs/>
          <w:color w:val="000000"/>
          <w:kern w:val="0"/>
          <w:sz w:val="22"/>
          <w:szCs w:val="22"/>
          <w14:ligatures w14:val="none"/>
        </w:rPr>
        <w:t>:</w:t>
      </w:r>
      <w:r w:rsidR="00DE5D86" w:rsidRPr="0083147E">
        <w:rPr>
          <w:rFonts w:eastAsia="Times New Roman" w:cstheme="minorHAnsi"/>
          <w:b/>
          <w:bCs/>
          <w:color w:val="000000"/>
          <w:kern w:val="0"/>
          <w:sz w:val="22"/>
          <w:szCs w:val="22"/>
          <w14:ligatures w14:val="none"/>
        </w:rPr>
        <w:t xml:space="preserve"> </w:t>
      </w:r>
      <w:r w:rsidR="00B251D2" w:rsidRPr="0083147E">
        <w:rPr>
          <w:rFonts w:eastAsia="Times New Roman" w:cstheme="minorHAnsi"/>
          <w:color w:val="000000"/>
          <w:kern w:val="0"/>
          <w:sz w:val="22"/>
          <w:szCs w:val="22"/>
          <w14:ligatures w14:val="none"/>
        </w:rPr>
        <w:t xml:space="preserve"> </w:t>
      </w:r>
      <w:r w:rsidR="00DE5D86" w:rsidRPr="0083147E">
        <w:rPr>
          <w:rFonts w:eastAsia="Times New Roman" w:cstheme="minorHAnsi"/>
          <w:color w:val="000000"/>
          <w:kern w:val="0"/>
          <w:sz w:val="22"/>
          <w:szCs w:val="22"/>
          <w14:ligatures w14:val="none"/>
        </w:rPr>
        <w:t xml:space="preserve">Proponent </w:t>
      </w:r>
      <w:r w:rsidR="00B251D2" w:rsidRPr="0083147E">
        <w:rPr>
          <w:rFonts w:eastAsia="Times New Roman" w:cstheme="minorHAnsi"/>
          <w:color w:val="000000"/>
          <w:kern w:val="0"/>
          <w:sz w:val="22"/>
          <w:szCs w:val="22"/>
          <w14:ligatures w14:val="none"/>
        </w:rPr>
        <w:t>suggest</w:t>
      </w:r>
      <w:r w:rsidR="00DE5D86" w:rsidRPr="0083147E">
        <w:rPr>
          <w:rFonts w:eastAsia="Times New Roman" w:cstheme="minorHAnsi"/>
          <w:color w:val="000000"/>
          <w:kern w:val="0"/>
          <w:sz w:val="22"/>
          <w:szCs w:val="22"/>
          <w14:ligatures w14:val="none"/>
        </w:rPr>
        <w:t xml:space="preserve">s </w:t>
      </w:r>
      <w:r w:rsidR="00B251D2" w:rsidRPr="0083147E">
        <w:rPr>
          <w:rFonts w:eastAsia="Times New Roman" w:cstheme="minorHAnsi"/>
          <w:color w:val="000000"/>
          <w:kern w:val="0"/>
          <w:sz w:val="22"/>
          <w:szCs w:val="22"/>
          <w14:ligatures w14:val="none"/>
        </w:rPr>
        <w:t>this analysis include</w:t>
      </w:r>
      <w:r w:rsidR="00D34C8F" w:rsidRPr="0083147E">
        <w:rPr>
          <w:rFonts w:eastAsia="Times New Roman" w:cstheme="minorHAnsi"/>
          <w:color w:val="000000"/>
          <w:kern w:val="0"/>
          <w:sz w:val="22"/>
          <w:szCs w:val="22"/>
          <w14:ligatures w14:val="none"/>
        </w:rPr>
        <w:t xml:space="preserve"> </w:t>
      </w:r>
      <w:r w:rsidR="00B251D2" w:rsidRPr="0083147E">
        <w:rPr>
          <w:rFonts w:eastAsia="Times New Roman" w:cstheme="minorHAnsi"/>
          <w:color w:val="000000"/>
          <w:kern w:val="0"/>
          <w:sz w:val="22"/>
          <w:szCs w:val="22"/>
          <w14:ligatures w14:val="none"/>
        </w:rPr>
        <w:t>consider</w:t>
      </w:r>
      <w:r w:rsidR="00DE5D86" w:rsidRPr="0083147E">
        <w:rPr>
          <w:rFonts w:eastAsia="Times New Roman" w:cstheme="minorHAnsi"/>
          <w:color w:val="000000"/>
          <w:kern w:val="0"/>
          <w:sz w:val="22"/>
          <w:szCs w:val="22"/>
          <w14:ligatures w14:val="none"/>
        </w:rPr>
        <w:t xml:space="preserve"> </w:t>
      </w:r>
      <w:r w:rsidR="00D34C8F" w:rsidRPr="0083147E">
        <w:rPr>
          <w:rFonts w:eastAsia="Times New Roman" w:cstheme="minorHAnsi"/>
          <w:color w:val="000000"/>
          <w:kern w:val="0"/>
          <w:sz w:val="22"/>
          <w:szCs w:val="22"/>
          <w14:ligatures w14:val="none"/>
        </w:rPr>
        <w:t>strategies beyond legal compliance that the company may deploy to minimize or mitigate these risks.</w:t>
      </w:r>
    </w:p>
    <w:sectPr w:rsidR="008A72D3" w:rsidRPr="0083147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F02ED" w14:textId="77777777" w:rsidR="00DF1CA9" w:rsidRDefault="00DF1CA9" w:rsidP="00F33CBF">
      <w:r>
        <w:separator/>
      </w:r>
    </w:p>
  </w:endnote>
  <w:endnote w:type="continuationSeparator" w:id="0">
    <w:p w14:paraId="3DB97AF0" w14:textId="77777777" w:rsidR="00DF1CA9" w:rsidRDefault="00DF1CA9" w:rsidP="00F3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89A5" w14:textId="77777777" w:rsidR="005900EB" w:rsidRDefault="005900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6C3C" w14:textId="77777777" w:rsidR="005900EB" w:rsidRDefault="005900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94A8" w14:textId="77777777" w:rsidR="005900EB" w:rsidRDefault="005900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17E62" w14:textId="77777777" w:rsidR="00DF1CA9" w:rsidRDefault="00DF1CA9" w:rsidP="00F33CBF">
      <w:r>
        <w:separator/>
      </w:r>
    </w:p>
  </w:footnote>
  <w:footnote w:type="continuationSeparator" w:id="0">
    <w:p w14:paraId="55038F99" w14:textId="77777777" w:rsidR="00DF1CA9" w:rsidRDefault="00DF1CA9" w:rsidP="00F33CBF">
      <w:r>
        <w:continuationSeparator/>
      </w:r>
    </w:p>
  </w:footnote>
  <w:footnote w:id="1">
    <w:p w14:paraId="216E6A6D" w14:textId="77777777" w:rsidR="00C21CD4" w:rsidRDefault="00C21CD4" w:rsidP="00C21CD4">
      <w:pPr>
        <w:spacing w:line="276" w:lineRule="auto"/>
      </w:pPr>
      <w:r>
        <w:rPr>
          <w:rStyle w:val="FootnoteReference"/>
        </w:rPr>
        <w:footnoteRef/>
      </w:r>
      <w:r>
        <w:t xml:space="preserve"> </w:t>
      </w:r>
      <w:r w:rsidRPr="005D5577">
        <w:rPr>
          <w:rFonts w:eastAsia="Times New Roman" w:cs="Times New Roman"/>
          <w:sz w:val="18"/>
          <w:szCs w:val="18"/>
        </w:rPr>
        <w:t>https://www.mckinsey.com/mhi/our-insights/thriving-workplaces-how-employers-can-improve-productivity-and-change-lives</w:t>
      </w:r>
    </w:p>
  </w:footnote>
  <w:footnote w:id="2">
    <w:p w14:paraId="727AC643" w14:textId="7E877454" w:rsidR="00243C2C" w:rsidRPr="00243C2C" w:rsidRDefault="00243C2C" w:rsidP="00243C2C">
      <w:pPr>
        <w:rPr>
          <w:rFonts w:eastAsia="Times New Roman" w:cs="Times New Roman"/>
          <w:color w:val="000000"/>
          <w:kern w:val="0"/>
          <w:sz w:val="22"/>
          <w:szCs w:val="22"/>
          <w14:ligatures w14:val="none"/>
        </w:rPr>
      </w:pPr>
      <w:r>
        <w:rPr>
          <w:rStyle w:val="FootnoteReference"/>
        </w:rPr>
        <w:footnoteRef/>
      </w:r>
      <w:r>
        <w:t xml:space="preserve"> </w:t>
      </w:r>
      <w:r w:rsidRPr="00243C2C">
        <w:rPr>
          <w:rFonts w:eastAsia="Times New Roman" w:cs="Times New Roman"/>
          <w:color w:val="000000"/>
          <w:kern w:val="0"/>
          <w:sz w:val="18"/>
          <w:szCs w:val="18"/>
          <w14:ligatures w14:val="none"/>
        </w:rPr>
        <w:t>https://www.commonwealthfund.org/publications/issue-briefs/2023/jan/us-health-care-global-perspective-2022</w:t>
      </w:r>
      <w:r w:rsidRPr="001B1747">
        <w:rPr>
          <w:rFonts w:eastAsia="Times New Roman" w:cs="Times New Roman"/>
          <w:color w:val="000000"/>
          <w:kern w:val="0"/>
          <w:sz w:val="22"/>
          <w:szCs w:val="22"/>
          <w14:ligatures w14:val="none"/>
        </w:rPr>
        <w:t xml:space="preserve"> </w:t>
      </w:r>
    </w:p>
  </w:footnote>
  <w:footnote w:id="3">
    <w:p w14:paraId="043E128A" w14:textId="5B5B1450" w:rsidR="00227FE5" w:rsidRPr="00D23E8F" w:rsidRDefault="00227FE5" w:rsidP="00D23E8F">
      <w:pPr>
        <w:rPr>
          <w:sz w:val="20"/>
          <w:szCs w:val="20"/>
        </w:rPr>
      </w:pPr>
      <w:r>
        <w:rPr>
          <w:rStyle w:val="FootnoteReference"/>
        </w:rPr>
        <w:footnoteRef/>
      </w:r>
      <w:r>
        <w:t xml:space="preserve"> </w:t>
      </w:r>
      <w:r w:rsidRPr="00691261">
        <w:rPr>
          <w:rFonts w:eastAsia="Times New Roman" w:cs="Times New Roman"/>
          <w:sz w:val="18"/>
          <w:szCs w:val="18"/>
        </w:rPr>
        <w:t>https://www.commonwealthfund.org/publications/issue-briefs/2023/jan/us-health-care-global-perspective-2022</w:t>
      </w:r>
    </w:p>
  </w:footnote>
  <w:footnote w:id="4">
    <w:p w14:paraId="1CA9A051" w14:textId="40B803DC" w:rsidR="00D23E8F" w:rsidRDefault="00D23E8F">
      <w:pPr>
        <w:pStyle w:val="FootnoteText"/>
      </w:pPr>
      <w:r>
        <w:rPr>
          <w:rStyle w:val="FootnoteReference"/>
        </w:rPr>
        <w:footnoteRef/>
      </w:r>
      <w:r>
        <w:t xml:space="preserve"> </w:t>
      </w:r>
      <w:r w:rsidRPr="00691261">
        <w:rPr>
          <w:rFonts w:eastAsia="Times New Roman" w:cs="Times New Roman"/>
          <w:sz w:val="18"/>
          <w:szCs w:val="18"/>
        </w:rPr>
        <w:t>https://www.kff.org/health-costs/issue-brief/americans-challenges-with-health-care-costs</w:t>
      </w:r>
    </w:p>
  </w:footnote>
  <w:footnote w:id="5">
    <w:p w14:paraId="2D90644E" w14:textId="48555FA1" w:rsidR="005B6615" w:rsidRPr="005B6615" w:rsidRDefault="005B6615">
      <w:pPr>
        <w:pStyle w:val="FootnoteText"/>
        <w:rPr>
          <w:sz w:val="18"/>
          <w:szCs w:val="18"/>
        </w:rPr>
      </w:pPr>
      <w:r>
        <w:rPr>
          <w:rStyle w:val="FootnoteReference"/>
        </w:rPr>
        <w:footnoteRef/>
      </w:r>
      <w:r>
        <w:t xml:space="preserve"> </w:t>
      </w:r>
      <w:r w:rsidRPr="005B6615">
        <w:rPr>
          <w:sz w:val="18"/>
          <w:szCs w:val="18"/>
        </w:rPr>
        <w:t>https://www.ice.com/publicdocs/2024_Sustainability_Report.pdf</w:t>
      </w:r>
    </w:p>
  </w:footnote>
  <w:footnote w:id="6">
    <w:p w14:paraId="10AE36C2" w14:textId="68BFA0F3" w:rsidR="00C21CD4" w:rsidRDefault="00C21CD4" w:rsidP="00C21CD4">
      <w:pPr>
        <w:pStyle w:val="FootnoteText"/>
      </w:pPr>
      <w:r>
        <w:rPr>
          <w:rStyle w:val="FootnoteReference"/>
        </w:rPr>
        <w:footnoteRef/>
      </w:r>
      <w:r>
        <w:t xml:space="preserve">  </w:t>
      </w:r>
      <w:r w:rsidRPr="00691261">
        <w:rPr>
          <w:rFonts w:eastAsia="Times New Roman" w:cs="Times New Roman"/>
          <w:sz w:val="18"/>
          <w:szCs w:val="18"/>
        </w:rPr>
        <w:t>https://www.forbes.com/advisor/health-insurance/best-worst-states-for-healthcare/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73C7" w14:textId="0933B58E" w:rsidR="005900EB" w:rsidRDefault="005900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B20F" w14:textId="1FC8BAB7" w:rsidR="005900EB" w:rsidRDefault="005900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B5CF" w14:textId="70911731" w:rsidR="005900EB" w:rsidRDefault="005900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07C5"/>
    <w:multiLevelType w:val="multilevel"/>
    <w:tmpl w:val="95A8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82DD1"/>
    <w:multiLevelType w:val="multilevel"/>
    <w:tmpl w:val="C44E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B3252"/>
    <w:multiLevelType w:val="multilevel"/>
    <w:tmpl w:val="5904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02854"/>
    <w:multiLevelType w:val="multilevel"/>
    <w:tmpl w:val="969C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840BD"/>
    <w:multiLevelType w:val="multilevel"/>
    <w:tmpl w:val="A1BC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11A93"/>
    <w:multiLevelType w:val="multilevel"/>
    <w:tmpl w:val="7EEE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546B9"/>
    <w:multiLevelType w:val="multilevel"/>
    <w:tmpl w:val="E8AC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303B5"/>
    <w:multiLevelType w:val="multilevel"/>
    <w:tmpl w:val="CED4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076D91"/>
    <w:multiLevelType w:val="multilevel"/>
    <w:tmpl w:val="270A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D36F4"/>
    <w:multiLevelType w:val="multilevel"/>
    <w:tmpl w:val="E14A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3273E5"/>
    <w:multiLevelType w:val="multilevel"/>
    <w:tmpl w:val="D848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5D7703"/>
    <w:multiLevelType w:val="multilevel"/>
    <w:tmpl w:val="02A6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422A6"/>
    <w:multiLevelType w:val="hybridMultilevel"/>
    <w:tmpl w:val="D8246FF4"/>
    <w:lvl w:ilvl="0" w:tplc="894A5C6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B263B6"/>
    <w:multiLevelType w:val="multilevel"/>
    <w:tmpl w:val="A664F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B14F8C"/>
    <w:multiLevelType w:val="multilevel"/>
    <w:tmpl w:val="F316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0642294">
    <w:abstractNumId w:val="7"/>
  </w:num>
  <w:num w:numId="2" w16cid:durableId="1092630267">
    <w:abstractNumId w:val="12"/>
  </w:num>
  <w:num w:numId="3" w16cid:durableId="680548012">
    <w:abstractNumId w:val="1"/>
  </w:num>
  <w:num w:numId="4" w16cid:durableId="1070663730">
    <w:abstractNumId w:val="6"/>
  </w:num>
  <w:num w:numId="5" w16cid:durableId="1725830718">
    <w:abstractNumId w:val="5"/>
  </w:num>
  <w:num w:numId="6" w16cid:durableId="1233270405">
    <w:abstractNumId w:val="3"/>
  </w:num>
  <w:num w:numId="7" w16cid:durableId="1041780884">
    <w:abstractNumId w:val="14"/>
  </w:num>
  <w:num w:numId="8" w16cid:durableId="476578185">
    <w:abstractNumId w:val="8"/>
  </w:num>
  <w:num w:numId="9" w16cid:durableId="1203595488">
    <w:abstractNumId w:val="0"/>
  </w:num>
  <w:num w:numId="10" w16cid:durableId="2113550448">
    <w:abstractNumId w:val="4"/>
  </w:num>
  <w:num w:numId="11" w16cid:durableId="901869893">
    <w:abstractNumId w:val="11"/>
  </w:num>
  <w:num w:numId="12" w16cid:durableId="123889704">
    <w:abstractNumId w:val="13"/>
  </w:num>
  <w:num w:numId="13" w16cid:durableId="1732656226">
    <w:abstractNumId w:val="9"/>
  </w:num>
  <w:num w:numId="14" w16cid:durableId="978070547">
    <w:abstractNumId w:val="2"/>
  </w:num>
  <w:num w:numId="15" w16cid:durableId="10126086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C8F"/>
    <w:rsid w:val="0000126F"/>
    <w:rsid w:val="00002C7A"/>
    <w:rsid w:val="00011905"/>
    <w:rsid w:val="00034085"/>
    <w:rsid w:val="0004003E"/>
    <w:rsid w:val="000524C6"/>
    <w:rsid w:val="00054CCC"/>
    <w:rsid w:val="00056ACF"/>
    <w:rsid w:val="000A7722"/>
    <w:rsid w:val="000B0587"/>
    <w:rsid w:val="000B4811"/>
    <w:rsid w:val="000C10DD"/>
    <w:rsid w:val="0010277B"/>
    <w:rsid w:val="001116DD"/>
    <w:rsid w:val="00146BD4"/>
    <w:rsid w:val="00146F62"/>
    <w:rsid w:val="0018196C"/>
    <w:rsid w:val="0019582F"/>
    <w:rsid w:val="001B1747"/>
    <w:rsid w:val="001B1B5A"/>
    <w:rsid w:val="001B60BB"/>
    <w:rsid w:val="001C360F"/>
    <w:rsid w:val="001D59E8"/>
    <w:rsid w:val="001F1EB8"/>
    <w:rsid w:val="00201057"/>
    <w:rsid w:val="00227FE5"/>
    <w:rsid w:val="00243C2C"/>
    <w:rsid w:val="0025142F"/>
    <w:rsid w:val="002602DC"/>
    <w:rsid w:val="0026330F"/>
    <w:rsid w:val="002834B4"/>
    <w:rsid w:val="00285D4D"/>
    <w:rsid w:val="00290C17"/>
    <w:rsid w:val="002A16CA"/>
    <w:rsid w:val="002A4704"/>
    <w:rsid w:val="002C7A03"/>
    <w:rsid w:val="002D5BBE"/>
    <w:rsid w:val="002E6848"/>
    <w:rsid w:val="00324B39"/>
    <w:rsid w:val="003441DF"/>
    <w:rsid w:val="00352B75"/>
    <w:rsid w:val="00370EDC"/>
    <w:rsid w:val="00373756"/>
    <w:rsid w:val="003941CA"/>
    <w:rsid w:val="003A6D8E"/>
    <w:rsid w:val="003A702D"/>
    <w:rsid w:val="003C2E3D"/>
    <w:rsid w:val="003E0B5D"/>
    <w:rsid w:val="004026F7"/>
    <w:rsid w:val="00406C99"/>
    <w:rsid w:val="00415791"/>
    <w:rsid w:val="00423D0B"/>
    <w:rsid w:val="004316ED"/>
    <w:rsid w:val="00435799"/>
    <w:rsid w:val="00437399"/>
    <w:rsid w:val="00450F5B"/>
    <w:rsid w:val="00470FCE"/>
    <w:rsid w:val="004833E8"/>
    <w:rsid w:val="004859E9"/>
    <w:rsid w:val="004C0610"/>
    <w:rsid w:val="004C47F0"/>
    <w:rsid w:val="004F5487"/>
    <w:rsid w:val="004F61E5"/>
    <w:rsid w:val="005346DA"/>
    <w:rsid w:val="0056655F"/>
    <w:rsid w:val="0057773C"/>
    <w:rsid w:val="005900EB"/>
    <w:rsid w:val="005903AA"/>
    <w:rsid w:val="00597127"/>
    <w:rsid w:val="005A1DB5"/>
    <w:rsid w:val="005A6A75"/>
    <w:rsid w:val="005B1E0A"/>
    <w:rsid w:val="005B6615"/>
    <w:rsid w:val="005C0119"/>
    <w:rsid w:val="005F1E06"/>
    <w:rsid w:val="00604AF8"/>
    <w:rsid w:val="006134AE"/>
    <w:rsid w:val="00631D37"/>
    <w:rsid w:val="006523F1"/>
    <w:rsid w:val="006548BD"/>
    <w:rsid w:val="00691261"/>
    <w:rsid w:val="006A500C"/>
    <w:rsid w:val="006A6641"/>
    <w:rsid w:val="006C3D95"/>
    <w:rsid w:val="006F0349"/>
    <w:rsid w:val="00733ED0"/>
    <w:rsid w:val="007415AF"/>
    <w:rsid w:val="007512A6"/>
    <w:rsid w:val="00774B32"/>
    <w:rsid w:val="00787F35"/>
    <w:rsid w:val="00790979"/>
    <w:rsid w:val="00794BBF"/>
    <w:rsid w:val="007A0CB1"/>
    <w:rsid w:val="007C45E0"/>
    <w:rsid w:val="007C5DBA"/>
    <w:rsid w:val="007D07B2"/>
    <w:rsid w:val="007E0682"/>
    <w:rsid w:val="007E301D"/>
    <w:rsid w:val="0080042E"/>
    <w:rsid w:val="00807BC3"/>
    <w:rsid w:val="0083147E"/>
    <w:rsid w:val="008472D2"/>
    <w:rsid w:val="008523C5"/>
    <w:rsid w:val="0087667F"/>
    <w:rsid w:val="00876B12"/>
    <w:rsid w:val="008772A5"/>
    <w:rsid w:val="008814A3"/>
    <w:rsid w:val="00890812"/>
    <w:rsid w:val="008931DD"/>
    <w:rsid w:val="008A0E42"/>
    <w:rsid w:val="008A72D3"/>
    <w:rsid w:val="008C090A"/>
    <w:rsid w:val="009039C4"/>
    <w:rsid w:val="00911191"/>
    <w:rsid w:val="009244CD"/>
    <w:rsid w:val="00934963"/>
    <w:rsid w:val="009546AD"/>
    <w:rsid w:val="0095618F"/>
    <w:rsid w:val="00964A7C"/>
    <w:rsid w:val="00965E80"/>
    <w:rsid w:val="009776B6"/>
    <w:rsid w:val="00996A29"/>
    <w:rsid w:val="009B21DE"/>
    <w:rsid w:val="009D050A"/>
    <w:rsid w:val="009E0506"/>
    <w:rsid w:val="009E42BB"/>
    <w:rsid w:val="009E591F"/>
    <w:rsid w:val="009F1F8D"/>
    <w:rsid w:val="00A26FFB"/>
    <w:rsid w:val="00A31F78"/>
    <w:rsid w:val="00A834DE"/>
    <w:rsid w:val="00A83B9F"/>
    <w:rsid w:val="00AA170E"/>
    <w:rsid w:val="00AA3F39"/>
    <w:rsid w:val="00AB4237"/>
    <w:rsid w:val="00AC6EE6"/>
    <w:rsid w:val="00AD6AAD"/>
    <w:rsid w:val="00AD7A35"/>
    <w:rsid w:val="00B02141"/>
    <w:rsid w:val="00B1578D"/>
    <w:rsid w:val="00B251D2"/>
    <w:rsid w:val="00B35960"/>
    <w:rsid w:val="00B44E63"/>
    <w:rsid w:val="00B82573"/>
    <w:rsid w:val="00B85AFC"/>
    <w:rsid w:val="00BB4A96"/>
    <w:rsid w:val="00BC561C"/>
    <w:rsid w:val="00BD4ECF"/>
    <w:rsid w:val="00BD5E65"/>
    <w:rsid w:val="00C21CD4"/>
    <w:rsid w:val="00C22BC5"/>
    <w:rsid w:val="00C350B3"/>
    <w:rsid w:val="00C46B8E"/>
    <w:rsid w:val="00C611F6"/>
    <w:rsid w:val="00C67FEE"/>
    <w:rsid w:val="00C72BD2"/>
    <w:rsid w:val="00C82329"/>
    <w:rsid w:val="00C86AA1"/>
    <w:rsid w:val="00CA1028"/>
    <w:rsid w:val="00CB5381"/>
    <w:rsid w:val="00CC6669"/>
    <w:rsid w:val="00CD176A"/>
    <w:rsid w:val="00CE6A40"/>
    <w:rsid w:val="00D23E8F"/>
    <w:rsid w:val="00D26F85"/>
    <w:rsid w:val="00D34C8F"/>
    <w:rsid w:val="00D42FC5"/>
    <w:rsid w:val="00D44ABC"/>
    <w:rsid w:val="00D52074"/>
    <w:rsid w:val="00D65EDD"/>
    <w:rsid w:val="00D67B48"/>
    <w:rsid w:val="00D9180E"/>
    <w:rsid w:val="00DA07D4"/>
    <w:rsid w:val="00DA33DD"/>
    <w:rsid w:val="00DC4222"/>
    <w:rsid w:val="00DD3A56"/>
    <w:rsid w:val="00DE2D38"/>
    <w:rsid w:val="00DE5D86"/>
    <w:rsid w:val="00DF1CA9"/>
    <w:rsid w:val="00E03E3E"/>
    <w:rsid w:val="00E3624F"/>
    <w:rsid w:val="00E6516C"/>
    <w:rsid w:val="00E711EC"/>
    <w:rsid w:val="00E828DB"/>
    <w:rsid w:val="00E87F38"/>
    <w:rsid w:val="00E94696"/>
    <w:rsid w:val="00EA4D17"/>
    <w:rsid w:val="00EB301F"/>
    <w:rsid w:val="00EF109A"/>
    <w:rsid w:val="00F2795E"/>
    <w:rsid w:val="00F33CBF"/>
    <w:rsid w:val="00F4657C"/>
    <w:rsid w:val="00F541BB"/>
    <w:rsid w:val="00F548CC"/>
    <w:rsid w:val="00F622B7"/>
    <w:rsid w:val="00FA04D8"/>
    <w:rsid w:val="00FC2509"/>
    <w:rsid w:val="00FD550C"/>
    <w:rsid w:val="00FF290B"/>
    <w:rsid w:val="00FF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5B63C"/>
  <w15:chartTrackingRefBased/>
  <w15:docId w15:val="{B5F41353-2BF0-E64C-A500-5B0970B6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3CBF"/>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4316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16E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5618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5618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5BBE"/>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4C8F"/>
    <w:pPr>
      <w:spacing w:before="100" w:beforeAutospacing="1" w:after="100" w:afterAutospacing="1"/>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F33CBF"/>
    <w:rPr>
      <w:sz w:val="20"/>
      <w:szCs w:val="20"/>
    </w:rPr>
  </w:style>
  <w:style w:type="character" w:customStyle="1" w:styleId="FootnoteTextChar">
    <w:name w:val="Footnote Text Char"/>
    <w:basedOn w:val="DefaultParagraphFont"/>
    <w:link w:val="FootnoteText"/>
    <w:uiPriority w:val="99"/>
    <w:rsid w:val="00F33CBF"/>
    <w:rPr>
      <w:sz w:val="20"/>
      <w:szCs w:val="20"/>
    </w:rPr>
  </w:style>
  <w:style w:type="character" w:styleId="FootnoteReference">
    <w:name w:val="footnote reference"/>
    <w:basedOn w:val="DefaultParagraphFont"/>
    <w:uiPriority w:val="99"/>
    <w:unhideWhenUsed/>
    <w:rsid w:val="00F33CBF"/>
    <w:rPr>
      <w:vertAlign w:val="superscript"/>
    </w:rPr>
  </w:style>
  <w:style w:type="character" w:customStyle="1" w:styleId="Heading1Char">
    <w:name w:val="Heading 1 Char"/>
    <w:basedOn w:val="DefaultParagraphFont"/>
    <w:link w:val="Heading1"/>
    <w:uiPriority w:val="9"/>
    <w:rsid w:val="00F33CBF"/>
    <w:rPr>
      <w:rFonts w:ascii="Times New Roman" w:eastAsia="Times New Roman" w:hAnsi="Times New Roman" w:cs="Times New Roman"/>
      <w:b/>
      <w:bCs/>
      <w:kern w:val="36"/>
      <w:sz w:val="48"/>
      <w:szCs w:val="48"/>
      <w14:ligatures w14:val="none"/>
    </w:rPr>
  </w:style>
  <w:style w:type="character" w:styleId="Hyperlink">
    <w:name w:val="Hyperlink"/>
    <w:uiPriority w:val="99"/>
    <w:unhideWhenUsed/>
    <w:rsid w:val="00CA1028"/>
    <w:rPr>
      <w:color w:val="0563C1"/>
      <w:u w:val="single"/>
    </w:rPr>
  </w:style>
  <w:style w:type="paragraph" w:styleId="Header">
    <w:name w:val="header"/>
    <w:basedOn w:val="Normal"/>
    <w:link w:val="HeaderChar"/>
    <w:uiPriority w:val="99"/>
    <w:unhideWhenUsed/>
    <w:rsid w:val="005900EB"/>
    <w:pPr>
      <w:tabs>
        <w:tab w:val="center" w:pos="4680"/>
        <w:tab w:val="right" w:pos="9360"/>
      </w:tabs>
    </w:pPr>
  </w:style>
  <w:style w:type="character" w:customStyle="1" w:styleId="HeaderChar">
    <w:name w:val="Header Char"/>
    <w:basedOn w:val="DefaultParagraphFont"/>
    <w:link w:val="Header"/>
    <w:uiPriority w:val="99"/>
    <w:rsid w:val="005900EB"/>
  </w:style>
  <w:style w:type="paragraph" w:styleId="Footer">
    <w:name w:val="footer"/>
    <w:basedOn w:val="Normal"/>
    <w:link w:val="FooterChar"/>
    <w:uiPriority w:val="99"/>
    <w:unhideWhenUsed/>
    <w:rsid w:val="005900EB"/>
    <w:pPr>
      <w:tabs>
        <w:tab w:val="center" w:pos="4680"/>
        <w:tab w:val="right" w:pos="9360"/>
      </w:tabs>
    </w:pPr>
  </w:style>
  <w:style w:type="character" w:customStyle="1" w:styleId="FooterChar">
    <w:name w:val="Footer Char"/>
    <w:basedOn w:val="DefaultParagraphFont"/>
    <w:link w:val="Footer"/>
    <w:uiPriority w:val="99"/>
    <w:rsid w:val="005900EB"/>
  </w:style>
  <w:style w:type="character" w:styleId="UnresolvedMention">
    <w:name w:val="Unresolved Mention"/>
    <w:basedOn w:val="DefaultParagraphFont"/>
    <w:uiPriority w:val="99"/>
    <w:semiHidden/>
    <w:unhideWhenUsed/>
    <w:rsid w:val="00C72BD2"/>
    <w:rPr>
      <w:color w:val="605E5C"/>
      <w:shd w:val="clear" w:color="auto" w:fill="E1DFDD"/>
    </w:rPr>
  </w:style>
  <w:style w:type="paragraph" w:styleId="Revision">
    <w:name w:val="Revision"/>
    <w:hidden/>
    <w:uiPriority w:val="99"/>
    <w:semiHidden/>
    <w:rsid w:val="00CE6A40"/>
  </w:style>
  <w:style w:type="table" w:styleId="TableGrid">
    <w:name w:val="Table Grid"/>
    <w:basedOn w:val="TableNormal"/>
    <w:uiPriority w:val="59"/>
    <w:rsid w:val="006A5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6330F"/>
    <w:rPr>
      <w:color w:val="954F72" w:themeColor="followedHyperlink"/>
      <w:u w:val="single"/>
    </w:rPr>
  </w:style>
  <w:style w:type="character" w:styleId="CommentReference">
    <w:name w:val="annotation reference"/>
    <w:basedOn w:val="DefaultParagraphFont"/>
    <w:uiPriority w:val="99"/>
    <w:semiHidden/>
    <w:unhideWhenUsed/>
    <w:rsid w:val="008A72D3"/>
    <w:rPr>
      <w:sz w:val="16"/>
      <w:szCs w:val="16"/>
    </w:rPr>
  </w:style>
  <w:style w:type="paragraph" w:styleId="CommentText">
    <w:name w:val="annotation text"/>
    <w:basedOn w:val="Normal"/>
    <w:link w:val="CommentTextChar"/>
    <w:uiPriority w:val="99"/>
    <w:unhideWhenUsed/>
    <w:rsid w:val="008A72D3"/>
    <w:rPr>
      <w:sz w:val="20"/>
      <w:szCs w:val="20"/>
    </w:rPr>
  </w:style>
  <w:style w:type="character" w:customStyle="1" w:styleId="CommentTextChar">
    <w:name w:val="Comment Text Char"/>
    <w:basedOn w:val="DefaultParagraphFont"/>
    <w:link w:val="CommentText"/>
    <w:uiPriority w:val="99"/>
    <w:rsid w:val="008A72D3"/>
    <w:rPr>
      <w:sz w:val="20"/>
      <w:szCs w:val="20"/>
    </w:rPr>
  </w:style>
  <w:style w:type="paragraph" w:styleId="CommentSubject">
    <w:name w:val="annotation subject"/>
    <w:basedOn w:val="CommentText"/>
    <w:next w:val="CommentText"/>
    <w:link w:val="CommentSubjectChar"/>
    <w:uiPriority w:val="99"/>
    <w:semiHidden/>
    <w:unhideWhenUsed/>
    <w:rsid w:val="008A72D3"/>
    <w:rPr>
      <w:b/>
      <w:bCs/>
    </w:rPr>
  </w:style>
  <w:style w:type="character" w:customStyle="1" w:styleId="CommentSubjectChar">
    <w:name w:val="Comment Subject Char"/>
    <w:basedOn w:val="CommentTextChar"/>
    <w:link w:val="CommentSubject"/>
    <w:uiPriority w:val="99"/>
    <w:semiHidden/>
    <w:rsid w:val="008A72D3"/>
    <w:rPr>
      <w:b/>
      <w:bCs/>
      <w:sz w:val="20"/>
      <w:szCs w:val="20"/>
    </w:rPr>
  </w:style>
  <w:style w:type="paragraph" w:styleId="ListParagraph">
    <w:name w:val="List Paragraph"/>
    <w:basedOn w:val="Normal"/>
    <w:uiPriority w:val="34"/>
    <w:qFormat/>
    <w:rsid w:val="0056655F"/>
    <w:pPr>
      <w:ind w:left="720"/>
      <w:contextualSpacing/>
    </w:pPr>
  </w:style>
  <w:style w:type="paragraph" w:customStyle="1" w:styleId="pf0">
    <w:name w:val="pf0"/>
    <w:basedOn w:val="Normal"/>
    <w:rsid w:val="0056655F"/>
    <w:pPr>
      <w:spacing w:before="100" w:beforeAutospacing="1" w:after="100" w:afterAutospacing="1"/>
    </w:pPr>
    <w:rPr>
      <w:rFonts w:ascii="Times New Roman" w:eastAsia="Times New Roman" w:hAnsi="Times New Roman" w:cs="Times New Roman"/>
      <w:kern w:val="0"/>
      <w14:ligatures w14:val="none"/>
    </w:rPr>
  </w:style>
  <w:style w:type="character" w:customStyle="1" w:styleId="cf01">
    <w:name w:val="cf01"/>
    <w:basedOn w:val="DefaultParagraphFont"/>
    <w:rsid w:val="0056655F"/>
    <w:rPr>
      <w:rFonts w:ascii="Segoe UI" w:hAnsi="Segoe UI" w:cs="Segoe UI" w:hint="default"/>
      <w:sz w:val="18"/>
      <w:szCs w:val="18"/>
    </w:rPr>
  </w:style>
  <w:style w:type="character" w:customStyle="1" w:styleId="Heading2Char">
    <w:name w:val="Heading 2 Char"/>
    <w:basedOn w:val="DefaultParagraphFont"/>
    <w:link w:val="Heading2"/>
    <w:uiPriority w:val="9"/>
    <w:rsid w:val="004316E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16ED"/>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2D5BB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956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5618F"/>
    <w:rPr>
      <w:rFonts w:asciiTheme="majorHAnsi" w:eastAsiaTheme="majorEastAsia" w:hAnsiTheme="majorHAnsi" w:cstheme="majorBidi"/>
      <w:color w:val="2F5496" w:themeColor="accent1" w:themeShade="BF"/>
    </w:rPr>
  </w:style>
  <w:style w:type="paragraph" w:customStyle="1" w:styleId="msonormal0">
    <w:name w:val="msonormal"/>
    <w:basedOn w:val="Normal"/>
    <w:rsid w:val="0095618F"/>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5618F"/>
    <w:rPr>
      <w:i/>
      <w:iCs/>
    </w:rPr>
  </w:style>
  <w:style w:type="character" w:styleId="Strong">
    <w:name w:val="Strong"/>
    <w:basedOn w:val="DefaultParagraphFont"/>
    <w:uiPriority w:val="22"/>
    <w:qFormat/>
    <w:rsid w:val="0095618F"/>
    <w:rPr>
      <w:b/>
      <w:bCs/>
    </w:rPr>
  </w:style>
  <w:style w:type="character" w:customStyle="1" w:styleId="end-of-page-body-copyheading">
    <w:name w:val="end-of-page-body-copy__heading"/>
    <w:basedOn w:val="DefaultParagraphFont"/>
    <w:rsid w:val="0095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5786">
      <w:bodyDiv w:val="1"/>
      <w:marLeft w:val="0"/>
      <w:marRight w:val="0"/>
      <w:marTop w:val="0"/>
      <w:marBottom w:val="0"/>
      <w:divBdr>
        <w:top w:val="none" w:sz="0" w:space="0" w:color="auto"/>
        <w:left w:val="none" w:sz="0" w:space="0" w:color="auto"/>
        <w:bottom w:val="none" w:sz="0" w:space="0" w:color="auto"/>
        <w:right w:val="none" w:sz="0" w:space="0" w:color="auto"/>
      </w:divBdr>
      <w:divsChild>
        <w:div w:id="1752697856">
          <w:marLeft w:val="0"/>
          <w:marRight w:val="0"/>
          <w:marTop w:val="0"/>
          <w:marBottom w:val="300"/>
          <w:divBdr>
            <w:top w:val="none" w:sz="0" w:space="8" w:color="auto"/>
            <w:left w:val="none" w:sz="0" w:space="0" w:color="auto"/>
            <w:bottom w:val="single" w:sz="6" w:space="23" w:color="AAAFB3"/>
            <w:right w:val="none" w:sz="0" w:space="0" w:color="auto"/>
          </w:divBdr>
          <w:divsChild>
            <w:div w:id="468128935">
              <w:marLeft w:val="0"/>
              <w:marRight w:val="0"/>
              <w:marTop w:val="300"/>
              <w:marBottom w:val="0"/>
              <w:divBdr>
                <w:top w:val="none" w:sz="0" w:space="0" w:color="auto"/>
                <w:left w:val="none" w:sz="0" w:space="0" w:color="auto"/>
                <w:bottom w:val="none" w:sz="0" w:space="0" w:color="auto"/>
                <w:right w:val="none" w:sz="0" w:space="0" w:color="auto"/>
              </w:divBdr>
            </w:div>
          </w:divsChild>
        </w:div>
        <w:div w:id="1311903315">
          <w:marLeft w:val="0"/>
          <w:marRight w:val="0"/>
          <w:marTop w:val="0"/>
          <w:marBottom w:val="150"/>
          <w:divBdr>
            <w:top w:val="none" w:sz="0" w:space="0" w:color="auto"/>
            <w:left w:val="none" w:sz="0" w:space="0" w:color="auto"/>
            <w:bottom w:val="none" w:sz="0" w:space="0" w:color="auto"/>
            <w:right w:val="none" w:sz="0" w:space="0" w:color="auto"/>
          </w:divBdr>
        </w:div>
      </w:divsChild>
    </w:div>
    <w:div w:id="535384865">
      <w:bodyDiv w:val="1"/>
      <w:marLeft w:val="0"/>
      <w:marRight w:val="0"/>
      <w:marTop w:val="0"/>
      <w:marBottom w:val="0"/>
      <w:divBdr>
        <w:top w:val="none" w:sz="0" w:space="0" w:color="auto"/>
        <w:left w:val="none" w:sz="0" w:space="0" w:color="auto"/>
        <w:bottom w:val="none" w:sz="0" w:space="0" w:color="auto"/>
        <w:right w:val="none" w:sz="0" w:space="0" w:color="auto"/>
      </w:divBdr>
    </w:div>
    <w:div w:id="626200412">
      <w:bodyDiv w:val="1"/>
      <w:marLeft w:val="0"/>
      <w:marRight w:val="0"/>
      <w:marTop w:val="0"/>
      <w:marBottom w:val="0"/>
      <w:divBdr>
        <w:top w:val="none" w:sz="0" w:space="0" w:color="auto"/>
        <w:left w:val="none" w:sz="0" w:space="0" w:color="auto"/>
        <w:bottom w:val="none" w:sz="0" w:space="0" w:color="auto"/>
        <w:right w:val="none" w:sz="0" w:space="0" w:color="auto"/>
      </w:divBdr>
    </w:div>
    <w:div w:id="630945424">
      <w:bodyDiv w:val="1"/>
      <w:marLeft w:val="0"/>
      <w:marRight w:val="0"/>
      <w:marTop w:val="0"/>
      <w:marBottom w:val="0"/>
      <w:divBdr>
        <w:top w:val="none" w:sz="0" w:space="0" w:color="auto"/>
        <w:left w:val="none" w:sz="0" w:space="0" w:color="auto"/>
        <w:bottom w:val="none" w:sz="0" w:space="0" w:color="auto"/>
        <w:right w:val="none" w:sz="0" w:space="0" w:color="auto"/>
      </w:divBdr>
    </w:div>
    <w:div w:id="944653008">
      <w:bodyDiv w:val="1"/>
      <w:marLeft w:val="0"/>
      <w:marRight w:val="0"/>
      <w:marTop w:val="0"/>
      <w:marBottom w:val="0"/>
      <w:divBdr>
        <w:top w:val="none" w:sz="0" w:space="0" w:color="auto"/>
        <w:left w:val="none" w:sz="0" w:space="0" w:color="auto"/>
        <w:bottom w:val="none" w:sz="0" w:space="0" w:color="auto"/>
        <w:right w:val="none" w:sz="0" w:space="0" w:color="auto"/>
      </w:divBdr>
      <w:divsChild>
        <w:div w:id="1881821172">
          <w:marLeft w:val="0"/>
          <w:marRight w:val="0"/>
          <w:marTop w:val="300"/>
          <w:marBottom w:val="0"/>
          <w:divBdr>
            <w:top w:val="none" w:sz="0" w:space="0" w:color="auto"/>
            <w:left w:val="none" w:sz="0" w:space="0" w:color="auto"/>
            <w:bottom w:val="none" w:sz="0" w:space="0" w:color="auto"/>
            <w:right w:val="none" w:sz="0" w:space="0" w:color="auto"/>
          </w:divBdr>
          <w:divsChild>
            <w:div w:id="2018846752">
              <w:marLeft w:val="0"/>
              <w:marRight w:val="0"/>
              <w:marTop w:val="0"/>
              <w:marBottom w:val="0"/>
              <w:divBdr>
                <w:top w:val="none" w:sz="0" w:space="0" w:color="auto"/>
                <w:left w:val="none" w:sz="0" w:space="0" w:color="auto"/>
                <w:bottom w:val="none" w:sz="0" w:space="0" w:color="auto"/>
                <w:right w:val="none" w:sz="0" w:space="0" w:color="auto"/>
              </w:divBdr>
              <w:divsChild>
                <w:div w:id="1496412702">
                  <w:marLeft w:val="0"/>
                  <w:marRight w:val="0"/>
                  <w:marTop w:val="0"/>
                  <w:marBottom w:val="0"/>
                  <w:divBdr>
                    <w:top w:val="none" w:sz="0" w:space="0" w:color="auto"/>
                    <w:left w:val="none" w:sz="0" w:space="0" w:color="auto"/>
                    <w:bottom w:val="none" w:sz="0" w:space="0" w:color="auto"/>
                    <w:right w:val="none" w:sz="0" w:space="0" w:color="auto"/>
                  </w:divBdr>
                  <w:divsChild>
                    <w:div w:id="856384094">
                      <w:marLeft w:val="0"/>
                      <w:marRight w:val="0"/>
                      <w:marTop w:val="0"/>
                      <w:marBottom w:val="0"/>
                      <w:divBdr>
                        <w:top w:val="none" w:sz="0" w:space="0" w:color="auto"/>
                        <w:left w:val="none" w:sz="0" w:space="0" w:color="auto"/>
                        <w:bottom w:val="none" w:sz="0" w:space="0" w:color="auto"/>
                        <w:right w:val="none" w:sz="0" w:space="0" w:color="auto"/>
                      </w:divBdr>
                    </w:div>
                  </w:divsChild>
                </w:div>
                <w:div w:id="916212274">
                  <w:marLeft w:val="0"/>
                  <w:marRight w:val="0"/>
                  <w:marTop w:val="0"/>
                  <w:marBottom w:val="0"/>
                  <w:divBdr>
                    <w:top w:val="none" w:sz="0" w:space="0" w:color="auto"/>
                    <w:left w:val="none" w:sz="0" w:space="0" w:color="auto"/>
                    <w:bottom w:val="none" w:sz="0" w:space="0" w:color="auto"/>
                    <w:right w:val="none" w:sz="0" w:space="0" w:color="auto"/>
                  </w:divBdr>
                  <w:divsChild>
                    <w:div w:id="1258565406">
                      <w:marLeft w:val="0"/>
                      <w:marRight w:val="0"/>
                      <w:marTop w:val="0"/>
                      <w:marBottom w:val="0"/>
                      <w:divBdr>
                        <w:top w:val="none" w:sz="0" w:space="0" w:color="auto"/>
                        <w:left w:val="none" w:sz="0" w:space="0" w:color="auto"/>
                        <w:bottom w:val="none" w:sz="0" w:space="0" w:color="auto"/>
                        <w:right w:val="none" w:sz="0" w:space="0" w:color="auto"/>
                      </w:divBdr>
                    </w:div>
                  </w:divsChild>
                </w:div>
                <w:div w:id="778063427">
                  <w:marLeft w:val="0"/>
                  <w:marRight w:val="0"/>
                  <w:marTop w:val="0"/>
                  <w:marBottom w:val="0"/>
                  <w:divBdr>
                    <w:top w:val="none" w:sz="0" w:space="0" w:color="auto"/>
                    <w:left w:val="none" w:sz="0" w:space="0" w:color="auto"/>
                    <w:bottom w:val="none" w:sz="0" w:space="0" w:color="auto"/>
                    <w:right w:val="none" w:sz="0" w:space="0" w:color="auto"/>
                  </w:divBdr>
                  <w:divsChild>
                    <w:div w:id="2950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1546">
          <w:marLeft w:val="0"/>
          <w:marRight w:val="0"/>
          <w:marTop w:val="300"/>
          <w:marBottom w:val="0"/>
          <w:divBdr>
            <w:top w:val="none" w:sz="0" w:space="0" w:color="auto"/>
            <w:left w:val="none" w:sz="0" w:space="0" w:color="auto"/>
            <w:bottom w:val="none" w:sz="0" w:space="0" w:color="auto"/>
            <w:right w:val="none" w:sz="0" w:space="0" w:color="auto"/>
          </w:divBdr>
          <w:divsChild>
            <w:div w:id="1100375154">
              <w:marLeft w:val="0"/>
              <w:marRight w:val="0"/>
              <w:marTop w:val="0"/>
              <w:marBottom w:val="0"/>
              <w:divBdr>
                <w:top w:val="none" w:sz="0" w:space="0" w:color="auto"/>
                <w:left w:val="none" w:sz="0" w:space="0" w:color="auto"/>
                <w:bottom w:val="none" w:sz="0" w:space="0" w:color="auto"/>
                <w:right w:val="none" w:sz="0" w:space="0" w:color="auto"/>
              </w:divBdr>
              <w:divsChild>
                <w:div w:id="996225089">
                  <w:marLeft w:val="0"/>
                  <w:marRight w:val="0"/>
                  <w:marTop w:val="0"/>
                  <w:marBottom w:val="0"/>
                  <w:divBdr>
                    <w:top w:val="none" w:sz="0" w:space="0" w:color="auto"/>
                    <w:left w:val="none" w:sz="0" w:space="0" w:color="auto"/>
                    <w:bottom w:val="none" w:sz="0" w:space="0" w:color="auto"/>
                    <w:right w:val="none" w:sz="0" w:space="0" w:color="auto"/>
                  </w:divBdr>
                  <w:divsChild>
                    <w:div w:id="18557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495118">
          <w:marLeft w:val="0"/>
          <w:marRight w:val="0"/>
          <w:marTop w:val="300"/>
          <w:marBottom w:val="0"/>
          <w:divBdr>
            <w:top w:val="none" w:sz="0" w:space="0" w:color="auto"/>
            <w:left w:val="none" w:sz="0" w:space="0" w:color="auto"/>
            <w:bottom w:val="none" w:sz="0" w:space="0" w:color="auto"/>
            <w:right w:val="none" w:sz="0" w:space="0" w:color="auto"/>
          </w:divBdr>
          <w:divsChild>
            <w:div w:id="263343653">
              <w:marLeft w:val="0"/>
              <w:marRight w:val="0"/>
              <w:marTop w:val="0"/>
              <w:marBottom w:val="0"/>
              <w:divBdr>
                <w:top w:val="none" w:sz="0" w:space="0" w:color="auto"/>
                <w:left w:val="none" w:sz="0" w:space="0" w:color="auto"/>
                <w:bottom w:val="none" w:sz="0" w:space="0" w:color="auto"/>
                <w:right w:val="none" w:sz="0" w:space="0" w:color="auto"/>
              </w:divBdr>
              <w:divsChild>
                <w:div w:id="2134472659">
                  <w:marLeft w:val="0"/>
                  <w:marRight w:val="0"/>
                  <w:marTop w:val="0"/>
                  <w:marBottom w:val="0"/>
                  <w:divBdr>
                    <w:top w:val="none" w:sz="0" w:space="0" w:color="auto"/>
                    <w:left w:val="none" w:sz="0" w:space="0" w:color="auto"/>
                    <w:bottom w:val="none" w:sz="0" w:space="0" w:color="auto"/>
                    <w:right w:val="none" w:sz="0" w:space="0" w:color="auto"/>
                  </w:divBdr>
                  <w:divsChild>
                    <w:div w:id="79930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56963">
          <w:marLeft w:val="0"/>
          <w:marRight w:val="0"/>
          <w:marTop w:val="300"/>
          <w:marBottom w:val="0"/>
          <w:divBdr>
            <w:top w:val="none" w:sz="0" w:space="0" w:color="auto"/>
            <w:left w:val="none" w:sz="0" w:space="0" w:color="auto"/>
            <w:bottom w:val="none" w:sz="0" w:space="0" w:color="auto"/>
            <w:right w:val="none" w:sz="0" w:space="0" w:color="auto"/>
          </w:divBdr>
          <w:divsChild>
            <w:div w:id="807406147">
              <w:marLeft w:val="0"/>
              <w:marRight w:val="0"/>
              <w:marTop w:val="0"/>
              <w:marBottom w:val="0"/>
              <w:divBdr>
                <w:top w:val="none" w:sz="0" w:space="0" w:color="auto"/>
                <w:left w:val="none" w:sz="0" w:space="0" w:color="auto"/>
                <w:bottom w:val="none" w:sz="0" w:space="0" w:color="auto"/>
                <w:right w:val="none" w:sz="0" w:space="0" w:color="auto"/>
              </w:divBdr>
              <w:divsChild>
                <w:div w:id="2137598863">
                  <w:marLeft w:val="0"/>
                  <w:marRight w:val="0"/>
                  <w:marTop w:val="0"/>
                  <w:marBottom w:val="0"/>
                  <w:divBdr>
                    <w:top w:val="none" w:sz="0" w:space="0" w:color="auto"/>
                    <w:left w:val="none" w:sz="0" w:space="0" w:color="auto"/>
                    <w:bottom w:val="none" w:sz="0" w:space="0" w:color="auto"/>
                    <w:right w:val="none" w:sz="0" w:space="0" w:color="auto"/>
                  </w:divBdr>
                  <w:divsChild>
                    <w:div w:id="80415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29576">
          <w:marLeft w:val="0"/>
          <w:marRight w:val="0"/>
          <w:marTop w:val="300"/>
          <w:marBottom w:val="0"/>
          <w:divBdr>
            <w:top w:val="none" w:sz="0" w:space="0" w:color="auto"/>
            <w:left w:val="none" w:sz="0" w:space="0" w:color="auto"/>
            <w:bottom w:val="none" w:sz="0" w:space="0" w:color="auto"/>
            <w:right w:val="none" w:sz="0" w:space="0" w:color="auto"/>
          </w:divBdr>
          <w:divsChild>
            <w:div w:id="29039473">
              <w:marLeft w:val="0"/>
              <w:marRight w:val="0"/>
              <w:marTop w:val="0"/>
              <w:marBottom w:val="0"/>
              <w:divBdr>
                <w:top w:val="none" w:sz="0" w:space="0" w:color="auto"/>
                <w:left w:val="none" w:sz="0" w:space="0" w:color="auto"/>
                <w:bottom w:val="none" w:sz="0" w:space="0" w:color="auto"/>
                <w:right w:val="none" w:sz="0" w:space="0" w:color="auto"/>
              </w:divBdr>
              <w:divsChild>
                <w:div w:id="627009169">
                  <w:marLeft w:val="0"/>
                  <w:marRight w:val="0"/>
                  <w:marTop w:val="0"/>
                  <w:marBottom w:val="0"/>
                  <w:divBdr>
                    <w:top w:val="none" w:sz="0" w:space="0" w:color="auto"/>
                    <w:left w:val="none" w:sz="0" w:space="0" w:color="auto"/>
                    <w:bottom w:val="none" w:sz="0" w:space="0" w:color="auto"/>
                    <w:right w:val="none" w:sz="0" w:space="0" w:color="auto"/>
                  </w:divBdr>
                  <w:divsChild>
                    <w:div w:id="3350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045087">
          <w:marLeft w:val="0"/>
          <w:marRight w:val="0"/>
          <w:marTop w:val="300"/>
          <w:marBottom w:val="0"/>
          <w:divBdr>
            <w:top w:val="none" w:sz="0" w:space="0" w:color="auto"/>
            <w:left w:val="none" w:sz="0" w:space="0" w:color="auto"/>
            <w:bottom w:val="none" w:sz="0" w:space="0" w:color="auto"/>
            <w:right w:val="none" w:sz="0" w:space="0" w:color="auto"/>
          </w:divBdr>
          <w:divsChild>
            <w:div w:id="902714239">
              <w:marLeft w:val="0"/>
              <w:marRight w:val="0"/>
              <w:marTop w:val="0"/>
              <w:marBottom w:val="0"/>
              <w:divBdr>
                <w:top w:val="none" w:sz="0" w:space="0" w:color="auto"/>
                <w:left w:val="none" w:sz="0" w:space="0" w:color="auto"/>
                <w:bottom w:val="none" w:sz="0" w:space="0" w:color="auto"/>
                <w:right w:val="none" w:sz="0" w:space="0" w:color="auto"/>
              </w:divBdr>
              <w:divsChild>
                <w:div w:id="698120812">
                  <w:marLeft w:val="0"/>
                  <w:marRight w:val="0"/>
                  <w:marTop w:val="0"/>
                  <w:marBottom w:val="0"/>
                  <w:divBdr>
                    <w:top w:val="none" w:sz="0" w:space="0" w:color="auto"/>
                    <w:left w:val="none" w:sz="0" w:space="0" w:color="auto"/>
                    <w:bottom w:val="none" w:sz="0" w:space="0" w:color="auto"/>
                    <w:right w:val="none" w:sz="0" w:space="0" w:color="auto"/>
                  </w:divBdr>
                  <w:divsChild>
                    <w:div w:id="15787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772">
          <w:marLeft w:val="0"/>
          <w:marRight w:val="0"/>
          <w:marTop w:val="300"/>
          <w:marBottom w:val="0"/>
          <w:divBdr>
            <w:top w:val="none" w:sz="0" w:space="0" w:color="auto"/>
            <w:left w:val="none" w:sz="0" w:space="0" w:color="auto"/>
            <w:bottom w:val="none" w:sz="0" w:space="0" w:color="auto"/>
            <w:right w:val="none" w:sz="0" w:space="0" w:color="auto"/>
          </w:divBdr>
          <w:divsChild>
            <w:div w:id="741680216">
              <w:marLeft w:val="0"/>
              <w:marRight w:val="0"/>
              <w:marTop w:val="0"/>
              <w:marBottom w:val="0"/>
              <w:divBdr>
                <w:top w:val="none" w:sz="0" w:space="0" w:color="auto"/>
                <w:left w:val="none" w:sz="0" w:space="0" w:color="auto"/>
                <w:bottom w:val="none" w:sz="0" w:space="0" w:color="auto"/>
                <w:right w:val="none" w:sz="0" w:space="0" w:color="auto"/>
              </w:divBdr>
              <w:divsChild>
                <w:div w:id="2001155067">
                  <w:marLeft w:val="0"/>
                  <w:marRight w:val="0"/>
                  <w:marTop w:val="0"/>
                  <w:marBottom w:val="0"/>
                  <w:divBdr>
                    <w:top w:val="none" w:sz="0" w:space="0" w:color="auto"/>
                    <w:left w:val="none" w:sz="0" w:space="0" w:color="auto"/>
                    <w:bottom w:val="none" w:sz="0" w:space="0" w:color="auto"/>
                    <w:right w:val="none" w:sz="0" w:space="0" w:color="auto"/>
                  </w:divBdr>
                  <w:divsChild>
                    <w:div w:id="143204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380287">
          <w:marLeft w:val="0"/>
          <w:marRight w:val="0"/>
          <w:marTop w:val="300"/>
          <w:marBottom w:val="0"/>
          <w:divBdr>
            <w:top w:val="none" w:sz="0" w:space="0" w:color="auto"/>
            <w:left w:val="none" w:sz="0" w:space="0" w:color="auto"/>
            <w:bottom w:val="none" w:sz="0" w:space="0" w:color="auto"/>
            <w:right w:val="none" w:sz="0" w:space="0" w:color="auto"/>
          </w:divBdr>
          <w:divsChild>
            <w:div w:id="718630174">
              <w:marLeft w:val="0"/>
              <w:marRight w:val="0"/>
              <w:marTop w:val="0"/>
              <w:marBottom w:val="0"/>
              <w:divBdr>
                <w:top w:val="none" w:sz="0" w:space="0" w:color="auto"/>
                <w:left w:val="none" w:sz="0" w:space="0" w:color="auto"/>
                <w:bottom w:val="none" w:sz="0" w:space="0" w:color="auto"/>
                <w:right w:val="none" w:sz="0" w:space="0" w:color="auto"/>
              </w:divBdr>
              <w:divsChild>
                <w:div w:id="1872526846">
                  <w:marLeft w:val="0"/>
                  <w:marRight w:val="0"/>
                  <w:marTop w:val="0"/>
                  <w:marBottom w:val="0"/>
                  <w:divBdr>
                    <w:top w:val="none" w:sz="0" w:space="0" w:color="auto"/>
                    <w:left w:val="none" w:sz="0" w:space="0" w:color="auto"/>
                    <w:bottom w:val="none" w:sz="0" w:space="0" w:color="auto"/>
                    <w:right w:val="none" w:sz="0" w:space="0" w:color="auto"/>
                  </w:divBdr>
                  <w:divsChild>
                    <w:div w:id="14826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5152">
          <w:marLeft w:val="0"/>
          <w:marRight w:val="0"/>
          <w:marTop w:val="300"/>
          <w:marBottom w:val="0"/>
          <w:divBdr>
            <w:top w:val="none" w:sz="0" w:space="0" w:color="auto"/>
            <w:left w:val="none" w:sz="0" w:space="0" w:color="auto"/>
            <w:bottom w:val="none" w:sz="0" w:space="0" w:color="auto"/>
            <w:right w:val="none" w:sz="0" w:space="0" w:color="auto"/>
          </w:divBdr>
          <w:divsChild>
            <w:div w:id="549921819">
              <w:marLeft w:val="0"/>
              <w:marRight w:val="0"/>
              <w:marTop w:val="0"/>
              <w:marBottom w:val="0"/>
              <w:divBdr>
                <w:top w:val="none" w:sz="0" w:space="0" w:color="auto"/>
                <w:left w:val="none" w:sz="0" w:space="0" w:color="auto"/>
                <w:bottom w:val="none" w:sz="0" w:space="0" w:color="auto"/>
                <w:right w:val="none" w:sz="0" w:space="0" w:color="auto"/>
              </w:divBdr>
              <w:divsChild>
                <w:div w:id="71902124">
                  <w:marLeft w:val="0"/>
                  <w:marRight w:val="0"/>
                  <w:marTop w:val="0"/>
                  <w:marBottom w:val="0"/>
                  <w:divBdr>
                    <w:top w:val="none" w:sz="0" w:space="0" w:color="auto"/>
                    <w:left w:val="none" w:sz="0" w:space="0" w:color="auto"/>
                    <w:bottom w:val="none" w:sz="0" w:space="0" w:color="auto"/>
                    <w:right w:val="none" w:sz="0" w:space="0" w:color="auto"/>
                  </w:divBdr>
                  <w:divsChild>
                    <w:div w:id="8592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25480">
          <w:marLeft w:val="0"/>
          <w:marRight w:val="0"/>
          <w:marTop w:val="300"/>
          <w:marBottom w:val="0"/>
          <w:divBdr>
            <w:top w:val="none" w:sz="0" w:space="0" w:color="auto"/>
            <w:left w:val="none" w:sz="0" w:space="0" w:color="auto"/>
            <w:bottom w:val="none" w:sz="0" w:space="0" w:color="auto"/>
            <w:right w:val="none" w:sz="0" w:space="0" w:color="auto"/>
          </w:divBdr>
          <w:divsChild>
            <w:div w:id="2101674566">
              <w:marLeft w:val="0"/>
              <w:marRight w:val="0"/>
              <w:marTop w:val="0"/>
              <w:marBottom w:val="0"/>
              <w:divBdr>
                <w:top w:val="none" w:sz="0" w:space="0" w:color="auto"/>
                <w:left w:val="none" w:sz="0" w:space="0" w:color="auto"/>
                <w:bottom w:val="none" w:sz="0" w:space="0" w:color="auto"/>
                <w:right w:val="none" w:sz="0" w:space="0" w:color="auto"/>
              </w:divBdr>
              <w:divsChild>
                <w:div w:id="1339848916">
                  <w:marLeft w:val="0"/>
                  <w:marRight w:val="0"/>
                  <w:marTop w:val="0"/>
                  <w:marBottom w:val="0"/>
                  <w:divBdr>
                    <w:top w:val="none" w:sz="0" w:space="0" w:color="auto"/>
                    <w:left w:val="none" w:sz="0" w:space="0" w:color="auto"/>
                    <w:bottom w:val="none" w:sz="0" w:space="0" w:color="auto"/>
                    <w:right w:val="none" w:sz="0" w:space="0" w:color="auto"/>
                  </w:divBdr>
                  <w:divsChild>
                    <w:div w:id="1981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6995">
          <w:marLeft w:val="0"/>
          <w:marRight w:val="0"/>
          <w:marTop w:val="300"/>
          <w:marBottom w:val="0"/>
          <w:divBdr>
            <w:top w:val="none" w:sz="0" w:space="0" w:color="auto"/>
            <w:left w:val="none" w:sz="0" w:space="0" w:color="auto"/>
            <w:bottom w:val="none" w:sz="0" w:space="0" w:color="auto"/>
            <w:right w:val="none" w:sz="0" w:space="0" w:color="auto"/>
          </w:divBdr>
          <w:divsChild>
            <w:div w:id="1640333111">
              <w:marLeft w:val="0"/>
              <w:marRight w:val="0"/>
              <w:marTop w:val="0"/>
              <w:marBottom w:val="0"/>
              <w:divBdr>
                <w:top w:val="none" w:sz="0" w:space="0" w:color="auto"/>
                <w:left w:val="none" w:sz="0" w:space="0" w:color="auto"/>
                <w:bottom w:val="none" w:sz="0" w:space="0" w:color="auto"/>
                <w:right w:val="none" w:sz="0" w:space="0" w:color="auto"/>
              </w:divBdr>
              <w:divsChild>
                <w:div w:id="1342318784">
                  <w:marLeft w:val="0"/>
                  <w:marRight w:val="0"/>
                  <w:marTop w:val="0"/>
                  <w:marBottom w:val="0"/>
                  <w:divBdr>
                    <w:top w:val="none" w:sz="0" w:space="0" w:color="auto"/>
                    <w:left w:val="none" w:sz="0" w:space="0" w:color="auto"/>
                    <w:bottom w:val="none" w:sz="0" w:space="0" w:color="auto"/>
                    <w:right w:val="none" w:sz="0" w:space="0" w:color="auto"/>
                  </w:divBdr>
                  <w:divsChild>
                    <w:div w:id="80257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528773">
          <w:marLeft w:val="0"/>
          <w:marRight w:val="0"/>
          <w:marTop w:val="300"/>
          <w:marBottom w:val="0"/>
          <w:divBdr>
            <w:top w:val="none" w:sz="0" w:space="0" w:color="auto"/>
            <w:left w:val="none" w:sz="0" w:space="0" w:color="auto"/>
            <w:bottom w:val="none" w:sz="0" w:space="0" w:color="auto"/>
            <w:right w:val="none" w:sz="0" w:space="0" w:color="auto"/>
          </w:divBdr>
          <w:divsChild>
            <w:div w:id="1671836744">
              <w:marLeft w:val="0"/>
              <w:marRight w:val="0"/>
              <w:marTop w:val="0"/>
              <w:marBottom w:val="0"/>
              <w:divBdr>
                <w:top w:val="none" w:sz="0" w:space="0" w:color="auto"/>
                <w:left w:val="none" w:sz="0" w:space="0" w:color="auto"/>
                <w:bottom w:val="none" w:sz="0" w:space="0" w:color="auto"/>
                <w:right w:val="none" w:sz="0" w:space="0" w:color="auto"/>
              </w:divBdr>
              <w:divsChild>
                <w:div w:id="936211333">
                  <w:marLeft w:val="0"/>
                  <w:marRight w:val="0"/>
                  <w:marTop w:val="0"/>
                  <w:marBottom w:val="0"/>
                  <w:divBdr>
                    <w:top w:val="none" w:sz="0" w:space="0" w:color="auto"/>
                    <w:left w:val="none" w:sz="0" w:space="0" w:color="auto"/>
                    <w:bottom w:val="none" w:sz="0" w:space="0" w:color="auto"/>
                    <w:right w:val="none" w:sz="0" w:space="0" w:color="auto"/>
                  </w:divBdr>
                  <w:divsChild>
                    <w:div w:id="19138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79863">
          <w:marLeft w:val="0"/>
          <w:marRight w:val="0"/>
          <w:marTop w:val="300"/>
          <w:marBottom w:val="0"/>
          <w:divBdr>
            <w:top w:val="none" w:sz="0" w:space="0" w:color="auto"/>
            <w:left w:val="none" w:sz="0" w:space="0" w:color="auto"/>
            <w:bottom w:val="none" w:sz="0" w:space="0" w:color="auto"/>
            <w:right w:val="none" w:sz="0" w:space="0" w:color="auto"/>
          </w:divBdr>
          <w:divsChild>
            <w:div w:id="264777045">
              <w:marLeft w:val="0"/>
              <w:marRight w:val="0"/>
              <w:marTop w:val="0"/>
              <w:marBottom w:val="0"/>
              <w:divBdr>
                <w:top w:val="none" w:sz="0" w:space="0" w:color="auto"/>
                <w:left w:val="none" w:sz="0" w:space="0" w:color="auto"/>
                <w:bottom w:val="none" w:sz="0" w:space="0" w:color="auto"/>
                <w:right w:val="none" w:sz="0" w:space="0" w:color="auto"/>
              </w:divBdr>
              <w:divsChild>
                <w:div w:id="298338106">
                  <w:marLeft w:val="0"/>
                  <w:marRight w:val="0"/>
                  <w:marTop w:val="0"/>
                  <w:marBottom w:val="0"/>
                  <w:divBdr>
                    <w:top w:val="none" w:sz="0" w:space="0" w:color="auto"/>
                    <w:left w:val="none" w:sz="0" w:space="0" w:color="auto"/>
                    <w:bottom w:val="none" w:sz="0" w:space="0" w:color="auto"/>
                    <w:right w:val="none" w:sz="0" w:space="0" w:color="auto"/>
                  </w:divBdr>
                  <w:divsChild>
                    <w:div w:id="72156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184652">
          <w:marLeft w:val="0"/>
          <w:marRight w:val="0"/>
          <w:marTop w:val="300"/>
          <w:marBottom w:val="0"/>
          <w:divBdr>
            <w:top w:val="none" w:sz="0" w:space="0" w:color="auto"/>
            <w:left w:val="none" w:sz="0" w:space="0" w:color="auto"/>
            <w:bottom w:val="none" w:sz="0" w:space="0" w:color="auto"/>
            <w:right w:val="none" w:sz="0" w:space="0" w:color="auto"/>
          </w:divBdr>
          <w:divsChild>
            <w:div w:id="2125070874">
              <w:marLeft w:val="0"/>
              <w:marRight w:val="0"/>
              <w:marTop w:val="0"/>
              <w:marBottom w:val="0"/>
              <w:divBdr>
                <w:top w:val="none" w:sz="0" w:space="0" w:color="auto"/>
                <w:left w:val="none" w:sz="0" w:space="0" w:color="auto"/>
                <w:bottom w:val="none" w:sz="0" w:space="0" w:color="auto"/>
                <w:right w:val="none" w:sz="0" w:space="0" w:color="auto"/>
              </w:divBdr>
              <w:divsChild>
                <w:div w:id="2101413138">
                  <w:marLeft w:val="0"/>
                  <w:marRight w:val="0"/>
                  <w:marTop w:val="0"/>
                  <w:marBottom w:val="0"/>
                  <w:divBdr>
                    <w:top w:val="none" w:sz="0" w:space="0" w:color="auto"/>
                    <w:left w:val="none" w:sz="0" w:space="0" w:color="auto"/>
                    <w:bottom w:val="none" w:sz="0" w:space="0" w:color="auto"/>
                    <w:right w:val="none" w:sz="0" w:space="0" w:color="auto"/>
                  </w:divBdr>
                  <w:divsChild>
                    <w:div w:id="15513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312769">
          <w:marLeft w:val="0"/>
          <w:marRight w:val="0"/>
          <w:marTop w:val="300"/>
          <w:marBottom w:val="0"/>
          <w:divBdr>
            <w:top w:val="none" w:sz="0" w:space="0" w:color="auto"/>
            <w:left w:val="none" w:sz="0" w:space="0" w:color="auto"/>
            <w:bottom w:val="none" w:sz="0" w:space="0" w:color="auto"/>
            <w:right w:val="none" w:sz="0" w:space="0" w:color="auto"/>
          </w:divBdr>
          <w:divsChild>
            <w:div w:id="692194324">
              <w:marLeft w:val="0"/>
              <w:marRight w:val="0"/>
              <w:marTop w:val="0"/>
              <w:marBottom w:val="0"/>
              <w:divBdr>
                <w:top w:val="none" w:sz="0" w:space="0" w:color="auto"/>
                <w:left w:val="none" w:sz="0" w:space="0" w:color="auto"/>
                <w:bottom w:val="none" w:sz="0" w:space="0" w:color="auto"/>
                <w:right w:val="none" w:sz="0" w:space="0" w:color="auto"/>
              </w:divBdr>
              <w:divsChild>
                <w:div w:id="484400032">
                  <w:marLeft w:val="0"/>
                  <w:marRight w:val="0"/>
                  <w:marTop w:val="0"/>
                  <w:marBottom w:val="0"/>
                  <w:divBdr>
                    <w:top w:val="none" w:sz="0" w:space="0" w:color="auto"/>
                    <w:left w:val="none" w:sz="0" w:space="0" w:color="auto"/>
                    <w:bottom w:val="none" w:sz="0" w:space="0" w:color="auto"/>
                    <w:right w:val="none" w:sz="0" w:space="0" w:color="auto"/>
                  </w:divBdr>
                  <w:divsChild>
                    <w:div w:id="42002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15180">
          <w:marLeft w:val="0"/>
          <w:marRight w:val="0"/>
          <w:marTop w:val="300"/>
          <w:marBottom w:val="0"/>
          <w:divBdr>
            <w:top w:val="none" w:sz="0" w:space="0" w:color="auto"/>
            <w:left w:val="none" w:sz="0" w:space="0" w:color="auto"/>
            <w:bottom w:val="none" w:sz="0" w:space="0" w:color="auto"/>
            <w:right w:val="none" w:sz="0" w:space="0" w:color="auto"/>
          </w:divBdr>
          <w:divsChild>
            <w:div w:id="2026977699">
              <w:marLeft w:val="0"/>
              <w:marRight w:val="0"/>
              <w:marTop w:val="0"/>
              <w:marBottom w:val="0"/>
              <w:divBdr>
                <w:top w:val="none" w:sz="0" w:space="0" w:color="auto"/>
                <w:left w:val="none" w:sz="0" w:space="0" w:color="auto"/>
                <w:bottom w:val="none" w:sz="0" w:space="0" w:color="auto"/>
                <w:right w:val="none" w:sz="0" w:space="0" w:color="auto"/>
              </w:divBdr>
              <w:divsChild>
                <w:div w:id="1704593799">
                  <w:marLeft w:val="0"/>
                  <w:marRight w:val="0"/>
                  <w:marTop w:val="0"/>
                  <w:marBottom w:val="0"/>
                  <w:divBdr>
                    <w:top w:val="none" w:sz="0" w:space="0" w:color="auto"/>
                    <w:left w:val="none" w:sz="0" w:space="0" w:color="auto"/>
                    <w:bottom w:val="none" w:sz="0" w:space="0" w:color="auto"/>
                    <w:right w:val="none" w:sz="0" w:space="0" w:color="auto"/>
                  </w:divBdr>
                  <w:divsChild>
                    <w:div w:id="114835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748110">
          <w:marLeft w:val="0"/>
          <w:marRight w:val="0"/>
          <w:marTop w:val="300"/>
          <w:marBottom w:val="0"/>
          <w:divBdr>
            <w:top w:val="none" w:sz="0" w:space="0" w:color="auto"/>
            <w:left w:val="none" w:sz="0" w:space="0" w:color="auto"/>
            <w:bottom w:val="none" w:sz="0" w:space="0" w:color="auto"/>
            <w:right w:val="none" w:sz="0" w:space="0" w:color="auto"/>
          </w:divBdr>
          <w:divsChild>
            <w:div w:id="385302375">
              <w:marLeft w:val="0"/>
              <w:marRight w:val="0"/>
              <w:marTop w:val="0"/>
              <w:marBottom w:val="0"/>
              <w:divBdr>
                <w:top w:val="none" w:sz="0" w:space="0" w:color="auto"/>
                <w:left w:val="none" w:sz="0" w:space="0" w:color="auto"/>
                <w:bottom w:val="none" w:sz="0" w:space="0" w:color="auto"/>
                <w:right w:val="none" w:sz="0" w:space="0" w:color="auto"/>
              </w:divBdr>
              <w:divsChild>
                <w:div w:id="2139952824">
                  <w:marLeft w:val="0"/>
                  <w:marRight w:val="0"/>
                  <w:marTop w:val="0"/>
                  <w:marBottom w:val="0"/>
                  <w:divBdr>
                    <w:top w:val="none" w:sz="0" w:space="0" w:color="auto"/>
                    <w:left w:val="none" w:sz="0" w:space="0" w:color="auto"/>
                    <w:bottom w:val="none" w:sz="0" w:space="0" w:color="auto"/>
                    <w:right w:val="none" w:sz="0" w:space="0" w:color="auto"/>
                  </w:divBdr>
                  <w:divsChild>
                    <w:div w:id="18535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075712">
      <w:bodyDiv w:val="1"/>
      <w:marLeft w:val="0"/>
      <w:marRight w:val="0"/>
      <w:marTop w:val="0"/>
      <w:marBottom w:val="0"/>
      <w:divBdr>
        <w:top w:val="none" w:sz="0" w:space="0" w:color="auto"/>
        <w:left w:val="none" w:sz="0" w:space="0" w:color="auto"/>
        <w:bottom w:val="none" w:sz="0" w:space="0" w:color="auto"/>
        <w:right w:val="none" w:sz="0" w:space="0" w:color="auto"/>
      </w:divBdr>
      <w:divsChild>
        <w:div w:id="1373842174">
          <w:marLeft w:val="0"/>
          <w:marRight w:val="0"/>
          <w:marTop w:val="0"/>
          <w:marBottom w:val="0"/>
          <w:divBdr>
            <w:top w:val="none" w:sz="0" w:space="0" w:color="auto"/>
            <w:left w:val="none" w:sz="0" w:space="0" w:color="auto"/>
            <w:bottom w:val="none" w:sz="0" w:space="0" w:color="auto"/>
            <w:right w:val="none" w:sz="0" w:space="0" w:color="auto"/>
          </w:divBdr>
          <w:divsChild>
            <w:div w:id="1131486028">
              <w:marLeft w:val="0"/>
              <w:marRight w:val="0"/>
              <w:marTop w:val="0"/>
              <w:marBottom w:val="0"/>
              <w:divBdr>
                <w:top w:val="none" w:sz="0" w:space="0" w:color="auto"/>
                <w:left w:val="none" w:sz="0" w:space="0" w:color="auto"/>
                <w:bottom w:val="none" w:sz="0" w:space="0" w:color="auto"/>
                <w:right w:val="none" w:sz="0" w:space="0" w:color="auto"/>
              </w:divBdr>
            </w:div>
          </w:divsChild>
        </w:div>
        <w:div w:id="1425610731">
          <w:marLeft w:val="0"/>
          <w:marRight w:val="0"/>
          <w:marTop w:val="0"/>
          <w:marBottom w:val="0"/>
          <w:divBdr>
            <w:top w:val="none" w:sz="0" w:space="0" w:color="auto"/>
            <w:left w:val="none" w:sz="0" w:space="0" w:color="auto"/>
            <w:bottom w:val="none" w:sz="0" w:space="0" w:color="auto"/>
            <w:right w:val="none" w:sz="0" w:space="0" w:color="auto"/>
          </w:divBdr>
          <w:divsChild>
            <w:div w:id="1570113779">
              <w:marLeft w:val="0"/>
              <w:marRight w:val="0"/>
              <w:marTop w:val="0"/>
              <w:marBottom w:val="0"/>
              <w:divBdr>
                <w:top w:val="none" w:sz="0" w:space="0" w:color="auto"/>
                <w:left w:val="none" w:sz="0" w:space="0" w:color="auto"/>
                <w:bottom w:val="none" w:sz="0" w:space="0" w:color="auto"/>
                <w:right w:val="none" w:sz="0" w:space="0" w:color="auto"/>
              </w:divBdr>
            </w:div>
          </w:divsChild>
        </w:div>
        <w:div w:id="230697979">
          <w:marLeft w:val="0"/>
          <w:marRight w:val="0"/>
          <w:marTop w:val="0"/>
          <w:marBottom w:val="0"/>
          <w:divBdr>
            <w:top w:val="none" w:sz="0" w:space="0" w:color="auto"/>
            <w:left w:val="none" w:sz="0" w:space="0" w:color="auto"/>
            <w:bottom w:val="single" w:sz="6" w:space="21" w:color="979797"/>
            <w:right w:val="none" w:sz="0" w:space="0" w:color="auto"/>
          </w:divBdr>
          <w:divsChild>
            <w:div w:id="91753106">
              <w:marLeft w:val="0"/>
              <w:marRight w:val="0"/>
              <w:marTop w:val="0"/>
              <w:marBottom w:val="0"/>
              <w:divBdr>
                <w:top w:val="none" w:sz="0" w:space="0" w:color="auto"/>
                <w:left w:val="none" w:sz="0" w:space="0" w:color="auto"/>
                <w:bottom w:val="none" w:sz="0" w:space="0" w:color="auto"/>
                <w:right w:val="none" w:sz="0" w:space="0" w:color="auto"/>
              </w:divBdr>
              <w:divsChild>
                <w:div w:id="586235632">
                  <w:marLeft w:val="0"/>
                  <w:marRight w:val="0"/>
                  <w:marTop w:val="0"/>
                  <w:marBottom w:val="0"/>
                  <w:divBdr>
                    <w:top w:val="none" w:sz="0" w:space="0" w:color="auto"/>
                    <w:left w:val="none" w:sz="0" w:space="0" w:color="auto"/>
                    <w:bottom w:val="none" w:sz="0" w:space="0" w:color="auto"/>
                    <w:right w:val="none" w:sz="0" w:space="0" w:color="auto"/>
                  </w:divBdr>
                  <w:divsChild>
                    <w:div w:id="338043276">
                      <w:marLeft w:val="0"/>
                      <w:marRight w:val="0"/>
                      <w:marTop w:val="0"/>
                      <w:marBottom w:val="0"/>
                      <w:divBdr>
                        <w:top w:val="none" w:sz="0" w:space="0" w:color="auto"/>
                        <w:left w:val="none" w:sz="0" w:space="0" w:color="auto"/>
                        <w:bottom w:val="none" w:sz="0" w:space="0" w:color="auto"/>
                        <w:right w:val="none" w:sz="0" w:space="0" w:color="auto"/>
                      </w:divBdr>
                      <w:divsChild>
                        <w:div w:id="281152723">
                          <w:marLeft w:val="0"/>
                          <w:marRight w:val="0"/>
                          <w:marTop w:val="0"/>
                          <w:marBottom w:val="0"/>
                          <w:divBdr>
                            <w:top w:val="none" w:sz="0" w:space="0" w:color="auto"/>
                            <w:left w:val="none" w:sz="0" w:space="0" w:color="auto"/>
                            <w:bottom w:val="none" w:sz="0" w:space="0" w:color="auto"/>
                            <w:right w:val="none" w:sz="0" w:space="0" w:color="auto"/>
                          </w:divBdr>
                          <w:divsChild>
                            <w:div w:id="1504053265">
                              <w:marLeft w:val="0"/>
                              <w:marRight w:val="0"/>
                              <w:marTop w:val="0"/>
                              <w:marBottom w:val="0"/>
                              <w:divBdr>
                                <w:top w:val="none" w:sz="0" w:space="0" w:color="auto"/>
                                <w:left w:val="none" w:sz="0" w:space="0" w:color="auto"/>
                                <w:bottom w:val="none" w:sz="0" w:space="0" w:color="auto"/>
                                <w:right w:val="none" w:sz="0" w:space="0" w:color="auto"/>
                              </w:divBdr>
                              <w:divsChild>
                                <w:div w:id="6014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3522">
          <w:marLeft w:val="0"/>
          <w:marRight w:val="0"/>
          <w:marTop w:val="0"/>
          <w:marBottom w:val="0"/>
          <w:divBdr>
            <w:top w:val="none" w:sz="0" w:space="0" w:color="auto"/>
            <w:left w:val="none" w:sz="0" w:space="0" w:color="auto"/>
            <w:bottom w:val="none" w:sz="0" w:space="0" w:color="auto"/>
            <w:right w:val="none" w:sz="0" w:space="0" w:color="auto"/>
          </w:divBdr>
          <w:divsChild>
            <w:div w:id="567501284">
              <w:marLeft w:val="0"/>
              <w:marRight w:val="0"/>
              <w:marTop w:val="0"/>
              <w:marBottom w:val="0"/>
              <w:divBdr>
                <w:top w:val="none" w:sz="0" w:space="0" w:color="auto"/>
                <w:left w:val="none" w:sz="0" w:space="0" w:color="auto"/>
                <w:bottom w:val="none" w:sz="0" w:space="0" w:color="auto"/>
                <w:right w:val="none" w:sz="0" w:space="0" w:color="auto"/>
              </w:divBdr>
              <w:divsChild>
                <w:div w:id="392121867">
                  <w:marLeft w:val="0"/>
                  <w:marRight w:val="0"/>
                  <w:marTop w:val="0"/>
                  <w:marBottom w:val="0"/>
                  <w:divBdr>
                    <w:top w:val="none" w:sz="0" w:space="0" w:color="auto"/>
                    <w:left w:val="none" w:sz="0" w:space="0" w:color="auto"/>
                    <w:bottom w:val="none" w:sz="0" w:space="0" w:color="auto"/>
                    <w:right w:val="none" w:sz="0" w:space="0" w:color="auto"/>
                  </w:divBdr>
                  <w:divsChild>
                    <w:div w:id="1219324427">
                      <w:marLeft w:val="0"/>
                      <w:marRight w:val="0"/>
                      <w:marTop w:val="0"/>
                      <w:marBottom w:val="0"/>
                      <w:divBdr>
                        <w:top w:val="none" w:sz="0" w:space="0" w:color="auto"/>
                        <w:left w:val="none" w:sz="0" w:space="0" w:color="auto"/>
                        <w:bottom w:val="none" w:sz="0" w:space="0" w:color="auto"/>
                        <w:right w:val="none" w:sz="0" w:space="0" w:color="auto"/>
                      </w:divBdr>
                      <w:divsChild>
                        <w:div w:id="926427197">
                          <w:marLeft w:val="0"/>
                          <w:marRight w:val="900"/>
                          <w:marTop w:val="0"/>
                          <w:marBottom w:val="420"/>
                          <w:divBdr>
                            <w:top w:val="none" w:sz="0" w:space="0" w:color="auto"/>
                            <w:left w:val="none" w:sz="0" w:space="0" w:color="auto"/>
                            <w:bottom w:val="none" w:sz="0" w:space="0" w:color="auto"/>
                            <w:right w:val="none" w:sz="0" w:space="0" w:color="auto"/>
                          </w:divBdr>
                          <w:divsChild>
                            <w:div w:id="1147161594">
                              <w:marLeft w:val="0"/>
                              <w:marRight w:val="570"/>
                              <w:marTop w:val="0"/>
                              <w:marBottom w:val="0"/>
                              <w:divBdr>
                                <w:top w:val="none" w:sz="0" w:space="0" w:color="auto"/>
                                <w:left w:val="none" w:sz="0" w:space="0" w:color="auto"/>
                                <w:bottom w:val="none" w:sz="0" w:space="0" w:color="auto"/>
                                <w:right w:val="none" w:sz="0" w:space="0" w:color="auto"/>
                              </w:divBdr>
                            </w:div>
                            <w:div w:id="1466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168279">
                      <w:marLeft w:val="0"/>
                      <w:marRight w:val="0"/>
                      <w:marTop w:val="0"/>
                      <w:marBottom w:val="0"/>
                      <w:divBdr>
                        <w:top w:val="none" w:sz="0" w:space="0" w:color="auto"/>
                        <w:left w:val="none" w:sz="0" w:space="0" w:color="auto"/>
                        <w:bottom w:val="none" w:sz="0" w:space="0" w:color="auto"/>
                        <w:right w:val="none" w:sz="0" w:space="0" w:color="auto"/>
                      </w:divBdr>
                    </w:div>
                    <w:div w:id="672487819">
                      <w:marLeft w:val="0"/>
                      <w:marRight w:val="0"/>
                      <w:marTop w:val="0"/>
                      <w:marBottom w:val="0"/>
                      <w:divBdr>
                        <w:top w:val="none" w:sz="0" w:space="0" w:color="auto"/>
                        <w:left w:val="none" w:sz="0" w:space="0" w:color="auto"/>
                        <w:bottom w:val="none" w:sz="0" w:space="0" w:color="auto"/>
                        <w:right w:val="none" w:sz="0" w:space="0" w:color="auto"/>
                      </w:divBdr>
                    </w:div>
                    <w:div w:id="944459092">
                      <w:marLeft w:val="0"/>
                      <w:marRight w:val="0"/>
                      <w:marTop w:val="0"/>
                      <w:marBottom w:val="210"/>
                      <w:divBdr>
                        <w:top w:val="none" w:sz="0" w:space="0" w:color="auto"/>
                        <w:left w:val="none" w:sz="0" w:space="0" w:color="auto"/>
                        <w:bottom w:val="none" w:sz="0" w:space="0" w:color="auto"/>
                        <w:right w:val="none" w:sz="0" w:space="0" w:color="auto"/>
                      </w:divBdr>
                      <w:divsChild>
                        <w:div w:id="14451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911340">
      <w:bodyDiv w:val="1"/>
      <w:marLeft w:val="0"/>
      <w:marRight w:val="0"/>
      <w:marTop w:val="0"/>
      <w:marBottom w:val="0"/>
      <w:divBdr>
        <w:top w:val="none" w:sz="0" w:space="0" w:color="auto"/>
        <w:left w:val="none" w:sz="0" w:space="0" w:color="auto"/>
        <w:bottom w:val="none" w:sz="0" w:space="0" w:color="auto"/>
        <w:right w:val="none" w:sz="0" w:space="0" w:color="auto"/>
      </w:divBdr>
      <w:divsChild>
        <w:div w:id="1893925475">
          <w:marLeft w:val="0"/>
          <w:marRight w:val="0"/>
          <w:marTop w:val="300"/>
          <w:marBottom w:val="0"/>
          <w:divBdr>
            <w:top w:val="none" w:sz="0" w:space="0" w:color="auto"/>
            <w:left w:val="none" w:sz="0" w:space="0" w:color="auto"/>
            <w:bottom w:val="none" w:sz="0" w:space="0" w:color="auto"/>
            <w:right w:val="none" w:sz="0" w:space="0" w:color="auto"/>
          </w:divBdr>
          <w:divsChild>
            <w:div w:id="332338871">
              <w:marLeft w:val="0"/>
              <w:marRight w:val="0"/>
              <w:marTop w:val="0"/>
              <w:marBottom w:val="0"/>
              <w:divBdr>
                <w:top w:val="none" w:sz="0" w:space="0" w:color="auto"/>
                <w:left w:val="none" w:sz="0" w:space="0" w:color="auto"/>
                <w:bottom w:val="none" w:sz="0" w:space="0" w:color="auto"/>
                <w:right w:val="none" w:sz="0" w:space="0" w:color="auto"/>
              </w:divBdr>
              <w:divsChild>
                <w:div w:id="22441488">
                  <w:marLeft w:val="0"/>
                  <w:marRight w:val="0"/>
                  <w:marTop w:val="0"/>
                  <w:marBottom w:val="0"/>
                  <w:divBdr>
                    <w:top w:val="none" w:sz="0" w:space="0" w:color="auto"/>
                    <w:left w:val="none" w:sz="0" w:space="0" w:color="auto"/>
                    <w:bottom w:val="none" w:sz="0" w:space="0" w:color="auto"/>
                    <w:right w:val="none" w:sz="0" w:space="0" w:color="auto"/>
                  </w:divBdr>
                  <w:divsChild>
                    <w:div w:id="170709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25517">
          <w:marLeft w:val="0"/>
          <w:marRight w:val="0"/>
          <w:marTop w:val="300"/>
          <w:marBottom w:val="0"/>
          <w:divBdr>
            <w:top w:val="none" w:sz="0" w:space="0" w:color="auto"/>
            <w:left w:val="none" w:sz="0" w:space="0" w:color="auto"/>
            <w:bottom w:val="none" w:sz="0" w:space="0" w:color="auto"/>
            <w:right w:val="none" w:sz="0" w:space="0" w:color="auto"/>
          </w:divBdr>
          <w:divsChild>
            <w:div w:id="909340827">
              <w:marLeft w:val="0"/>
              <w:marRight w:val="0"/>
              <w:marTop w:val="0"/>
              <w:marBottom w:val="0"/>
              <w:divBdr>
                <w:top w:val="none" w:sz="0" w:space="0" w:color="auto"/>
                <w:left w:val="none" w:sz="0" w:space="0" w:color="auto"/>
                <w:bottom w:val="none" w:sz="0" w:space="0" w:color="auto"/>
                <w:right w:val="none" w:sz="0" w:space="0" w:color="auto"/>
              </w:divBdr>
              <w:divsChild>
                <w:div w:id="618225028">
                  <w:marLeft w:val="0"/>
                  <w:marRight w:val="0"/>
                  <w:marTop w:val="0"/>
                  <w:marBottom w:val="0"/>
                  <w:divBdr>
                    <w:top w:val="none" w:sz="0" w:space="0" w:color="auto"/>
                    <w:left w:val="none" w:sz="0" w:space="0" w:color="auto"/>
                    <w:bottom w:val="none" w:sz="0" w:space="0" w:color="auto"/>
                    <w:right w:val="none" w:sz="0" w:space="0" w:color="auto"/>
                  </w:divBdr>
                  <w:divsChild>
                    <w:div w:id="5821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3225">
          <w:marLeft w:val="0"/>
          <w:marRight w:val="0"/>
          <w:marTop w:val="300"/>
          <w:marBottom w:val="0"/>
          <w:divBdr>
            <w:top w:val="none" w:sz="0" w:space="0" w:color="auto"/>
            <w:left w:val="none" w:sz="0" w:space="0" w:color="auto"/>
            <w:bottom w:val="none" w:sz="0" w:space="0" w:color="auto"/>
            <w:right w:val="none" w:sz="0" w:space="0" w:color="auto"/>
          </w:divBdr>
          <w:divsChild>
            <w:div w:id="1274286721">
              <w:marLeft w:val="0"/>
              <w:marRight w:val="0"/>
              <w:marTop w:val="0"/>
              <w:marBottom w:val="0"/>
              <w:divBdr>
                <w:top w:val="none" w:sz="0" w:space="0" w:color="auto"/>
                <w:left w:val="none" w:sz="0" w:space="0" w:color="auto"/>
                <w:bottom w:val="none" w:sz="0" w:space="0" w:color="auto"/>
                <w:right w:val="none" w:sz="0" w:space="0" w:color="auto"/>
              </w:divBdr>
              <w:divsChild>
                <w:div w:id="152376674">
                  <w:marLeft w:val="0"/>
                  <w:marRight w:val="0"/>
                  <w:marTop w:val="0"/>
                  <w:marBottom w:val="0"/>
                  <w:divBdr>
                    <w:top w:val="none" w:sz="0" w:space="0" w:color="auto"/>
                    <w:left w:val="none" w:sz="0" w:space="0" w:color="auto"/>
                    <w:bottom w:val="none" w:sz="0" w:space="0" w:color="auto"/>
                    <w:right w:val="none" w:sz="0" w:space="0" w:color="auto"/>
                  </w:divBdr>
                  <w:divsChild>
                    <w:div w:id="1743216368">
                      <w:marLeft w:val="0"/>
                      <w:marRight w:val="0"/>
                      <w:marTop w:val="0"/>
                      <w:marBottom w:val="0"/>
                      <w:divBdr>
                        <w:top w:val="none" w:sz="0" w:space="0" w:color="auto"/>
                        <w:left w:val="none" w:sz="0" w:space="0" w:color="auto"/>
                        <w:bottom w:val="none" w:sz="0" w:space="0" w:color="auto"/>
                        <w:right w:val="none" w:sz="0" w:space="0" w:color="auto"/>
                      </w:divBdr>
                    </w:div>
                    <w:div w:id="1097556109">
                      <w:marLeft w:val="0"/>
                      <w:marRight w:val="0"/>
                      <w:marTop w:val="300"/>
                      <w:marBottom w:val="0"/>
                      <w:divBdr>
                        <w:top w:val="none" w:sz="0" w:space="0" w:color="auto"/>
                        <w:left w:val="none" w:sz="0" w:space="0" w:color="auto"/>
                        <w:bottom w:val="none" w:sz="0" w:space="0" w:color="auto"/>
                        <w:right w:val="none" w:sz="0" w:space="0" w:color="auto"/>
                      </w:divBdr>
                    </w:div>
                    <w:div w:id="4588366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103499593">
          <w:marLeft w:val="0"/>
          <w:marRight w:val="0"/>
          <w:marTop w:val="300"/>
          <w:marBottom w:val="0"/>
          <w:divBdr>
            <w:top w:val="none" w:sz="0" w:space="0" w:color="auto"/>
            <w:left w:val="none" w:sz="0" w:space="0" w:color="auto"/>
            <w:bottom w:val="none" w:sz="0" w:space="0" w:color="auto"/>
            <w:right w:val="none" w:sz="0" w:space="0" w:color="auto"/>
          </w:divBdr>
          <w:divsChild>
            <w:div w:id="705954965">
              <w:marLeft w:val="0"/>
              <w:marRight w:val="0"/>
              <w:marTop w:val="0"/>
              <w:marBottom w:val="0"/>
              <w:divBdr>
                <w:top w:val="none" w:sz="0" w:space="0" w:color="auto"/>
                <w:left w:val="none" w:sz="0" w:space="0" w:color="auto"/>
                <w:bottom w:val="none" w:sz="0" w:space="0" w:color="auto"/>
                <w:right w:val="none" w:sz="0" w:space="0" w:color="auto"/>
              </w:divBdr>
              <w:divsChild>
                <w:div w:id="1647975740">
                  <w:marLeft w:val="0"/>
                  <w:marRight w:val="0"/>
                  <w:marTop w:val="0"/>
                  <w:marBottom w:val="0"/>
                  <w:divBdr>
                    <w:top w:val="none" w:sz="0" w:space="0" w:color="auto"/>
                    <w:left w:val="none" w:sz="0" w:space="0" w:color="auto"/>
                    <w:bottom w:val="none" w:sz="0" w:space="0" w:color="auto"/>
                    <w:right w:val="none" w:sz="0" w:space="0" w:color="auto"/>
                  </w:divBdr>
                  <w:divsChild>
                    <w:div w:id="183017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0461">
          <w:marLeft w:val="0"/>
          <w:marRight w:val="0"/>
          <w:marTop w:val="300"/>
          <w:marBottom w:val="0"/>
          <w:divBdr>
            <w:top w:val="none" w:sz="0" w:space="0" w:color="auto"/>
            <w:left w:val="none" w:sz="0" w:space="0" w:color="auto"/>
            <w:bottom w:val="none" w:sz="0" w:space="0" w:color="auto"/>
            <w:right w:val="none" w:sz="0" w:space="0" w:color="auto"/>
          </w:divBdr>
          <w:divsChild>
            <w:div w:id="1350642698">
              <w:marLeft w:val="0"/>
              <w:marRight w:val="0"/>
              <w:marTop w:val="0"/>
              <w:marBottom w:val="0"/>
              <w:divBdr>
                <w:top w:val="none" w:sz="0" w:space="0" w:color="auto"/>
                <w:left w:val="none" w:sz="0" w:space="0" w:color="auto"/>
                <w:bottom w:val="none" w:sz="0" w:space="0" w:color="auto"/>
                <w:right w:val="none" w:sz="0" w:space="0" w:color="auto"/>
              </w:divBdr>
              <w:divsChild>
                <w:div w:id="926230326">
                  <w:marLeft w:val="0"/>
                  <w:marRight w:val="0"/>
                  <w:marTop w:val="0"/>
                  <w:marBottom w:val="0"/>
                  <w:divBdr>
                    <w:top w:val="none" w:sz="0" w:space="0" w:color="auto"/>
                    <w:left w:val="none" w:sz="0" w:space="0" w:color="auto"/>
                    <w:bottom w:val="none" w:sz="0" w:space="0" w:color="auto"/>
                    <w:right w:val="none" w:sz="0" w:space="0" w:color="auto"/>
                  </w:divBdr>
                  <w:divsChild>
                    <w:div w:id="97256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08372">
          <w:marLeft w:val="0"/>
          <w:marRight w:val="0"/>
          <w:marTop w:val="300"/>
          <w:marBottom w:val="0"/>
          <w:divBdr>
            <w:top w:val="none" w:sz="0" w:space="0" w:color="auto"/>
            <w:left w:val="none" w:sz="0" w:space="0" w:color="auto"/>
            <w:bottom w:val="none" w:sz="0" w:space="0" w:color="auto"/>
            <w:right w:val="none" w:sz="0" w:space="0" w:color="auto"/>
          </w:divBdr>
          <w:divsChild>
            <w:div w:id="2041781108">
              <w:marLeft w:val="0"/>
              <w:marRight w:val="0"/>
              <w:marTop w:val="0"/>
              <w:marBottom w:val="0"/>
              <w:divBdr>
                <w:top w:val="none" w:sz="0" w:space="0" w:color="auto"/>
                <w:left w:val="none" w:sz="0" w:space="0" w:color="auto"/>
                <w:bottom w:val="none" w:sz="0" w:space="0" w:color="auto"/>
                <w:right w:val="none" w:sz="0" w:space="0" w:color="auto"/>
              </w:divBdr>
              <w:divsChild>
                <w:div w:id="1691495100">
                  <w:marLeft w:val="0"/>
                  <w:marRight w:val="0"/>
                  <w:marTop w:val="0"/>
                  <w:marBottom w:val="0"/>
                  <w:divBdr>
                    <w:top w:val="none" w:sz="0" w:space="0" w:color="auto"/>
                    <w:left w:val="none" w:sz="0" w:space="0" w:color="auto"/>
                    <w:bottom w:val="none" w:sz="0" w:space="0" w:color="auto"/>
                    <w:right w:val="none" w:sz="0" w:space="0" w:color="auto"/>
                  </w:divBdr>
                  <w:divsChild>
                    <w:div w:id="921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30981">
          <w:marLeft w:val="0"/>
          <w:marRight w:val="0"/>
          <w:marTop w:val="300"/>
          <w:marBottom w:val="0"/>
          <w:divBdr>
            <w:top w:val="none" w:sz="0" w:space="0" w:color="auto"/>
            <w:left w:val="none" w:sz="0" w:space="0" w:color="auto"/>
            <w:bottom w:val="none" w:sz="0" w:space="0" w:color="auto"/>
            <w:right w:val="none" w:sz="0" w:space="0" w:color="auto"/>
          </w:divBdr>
          <w:divsChild>
            <w:div w:id="1714961809">
              <w:marLeft w:val="0"/>
              <w:marRight w:val="0"/>
              <w:marTop w:val="0"/>
              <w:marBottom w:val="0"/>
              <w:divBdr>
                <w:top w:val="none" w:sz="0" w:space="0" w:color="auto"/>
                <w:left w:val="none" w:sz="0" w:space="0" w:color="auto"/>
                <w:bottom w:val="none" w:sz="0" w:space="0" w:color="auto"/>
                <w:right w:val="none" w:sz="0" w:space="0" w:color="auto"/>
              </w:divBdr>
              <w:divsChild>
                <w:div w:id="318506631">
                  <w:marLeft w:val="0"/>
                  <w:marRight w:val="0"/>
                  <w:marTop w:val="0"/>
                  <w:marBottom w:val="0"/>
                  <w:divBdr>
                    <w:top w:val="none" w:sz="0" w:space="0" w:color="auto"/>
                    <w:left w:val="none" w:sz="0" w:space="0" w:color="auto"/>
                    <w:bottom w:val="none" w:sz="0" w:space="0" w:color="auto"/>
                    <w:right w:val="none" w:sz="0" w:space="0" w:color="auto"/>
                  </w:divBdr>
                  <w:divsChild>
                    <w:div w:id="849028173">
                      <w:marLeft w:val="0"/>
                      <w:marRight w:val="0"/>
                      <w:marTop w:val="0"/>
                      <w:marBottom w:val="0"/>
                      <w:divBdr>
                        <w:top w:val="none" w:sz="0" w:space="0" w:color="auto"/>
                        <w:left w:val="none" w:sz="0" w:space="0" w:color="auto"/>
                        <w:bottom w:val="none" w:sz="0" w:space="0" w:color="auto"/>
                        <w:right w:val="none" w:sz="0" w:space="0" w:color="auto"/>
                      </w:divBdr>
                    </w:div>
                    <w:div w:id="6933106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613247525">
          <w:marLeft w:val="0"/>
          <w:marRight w:val="0"/>
          <w:marTop w:val="300"/>
          <w:marBottom w:val="0"/>
          <w:divBdr>
            <w:top w:val="none" w:sz="0" w:space="0" w:color="auto"/>
            <w:left w:val="none" w:sz="0" w:space="0" w:color="auto"/>
            <w:bottom w:val="none" w:sz="0" w:space="0" w:color="auto"/>
            <w:right w:val="none" w:sz="0" w:space="0" w:color="auto"/>
          </w:divBdr>
          <w:divsChild>
            <w:div w:id="280497359">
              <w:marLeft w:val="0"/>
              <w:marRight w:val="0"/>
              <w:marTop w:val="0"/>
              <w:marBottom w:val="0"/>
              <w:divBdr>
                <w:top w:val="none" w:sz="0" w:space="0" w:color="auto"/>
                <w:left w:val="none" w:sz="0" w:space="0" w:color="auto"/>
                <w:bottom w:val="none" w:sz="0" w:space="0" w:color="auto"/>
                <w:right w:val="none" w:sz="0" w:space="0" w:color="auto"/>
              </w:divBdr>
              <w:divsChild>
                <w:div w:id="1466195912">
                  <w:marLeft w:val="0"/>
                  <w:marRight w:val="0"/>
                  <w:marTop w:val="0"/>
                  <w:marBottom w:val="0"/>
                  <w:divBdr>
                    <w:top w:val="none" w:sz="0" w:space="0" w:color="auto"/>
                    <w:left w:val="none" w:sz="0" w:space="0" w:color="auto"/>
                    <w:bottom w:val="none" w:sz="0" w:space="0" w:color="auto"/>
                    <w:right w:val="none" w:sz="0" w:space="0" w:color="auto"/>
                  </w:divBdr>
                  <w:divsChild>
                    <w:div w:id="110449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5459">
          <w:marLeft w:val="0"/>
          <w:marRight w:val="0"/>
          <w:marTop w:val="300"/>
          <w:marBottom w:val="0"/>
          <w:divBdr>
            <w:top w:val="none" w:sz="0" w:space="0" w:color="auto"/>
            <w:left w:val="none" w:sz="0" w:space="0" w:color="auto"/>
            <w:bottom w:val="none" w:sz="0" w:space="0" w:color="auto"/>
            <w:right w:val="none" w:sz="0" w:space="0" w:color="auto"/>
          </w:divBdr>
          <w:divsChild>
            <w:div w:id="1845169129">
              <w:marLeft w:val="0"/>
              <w:marRight w:val="0"/>
              <w:marTop w:val="0"/>
              <w:marBottom w:val="0"/>
              <w:divBdr>
                <w:top w:val="none" w:sz="0" w:space="0" w:color="auto"/>
                <w:left w:val="none" w:sz="0" w:space="0" w:color="auto"/>
                <w:bottom w:val="none" w:sz="0" w:space="0" w:color="auto"/>
                <w:right w:val="none" w:sz="0" w:space="0" w:color="auto"/>
              </w:divBdr>
              <w:divsChild>
                <w:div w:id="1959724676">
                  <w:marLeft w:val="0"/>
                  <w:marRight w:val="0"/>
                  <w:marTop w:val="0"/>
                  <w:marBottom w:val="0"/>
                  <w:divBdr>
                    <w:top w:val="none" w:sz="0" w:space="0" w:color="auto"/>
                    <w:left w:val="none" w:sz="0" w:space="0" w:color="auto"/>
                    <w:bottom w:val="none" w:sz="0" w:space="0" w:color="auto"/>
                    <w:right w:val="none" w:sz="0" w:space="0" w:color="auto"/>
                  </w:divBdr>
                  <w:divsChild>
                    <w:div w:id="197683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3831">
          <w:marLeft w:val="0"/>
          <w:marRight w:val="0"/>
          <w:marTop w:val="300"/>
          <w:marBottom w:val="0"/>
          <w:divBdr>
            <w:top w:val="none" w:sz="0" w:space="0" w:color="auto"/>
            <w:left w:val="none" w:sz="0" w:space="0" w:color="auto"/>
            <w:bottom w:val="none" w:sz="0" w:space="0" w:color="auto"/>
            <w:right w:val="none" w:sz="0" w:space="0" w:color="auto"/>
          </w:divBdr>
          <w:divsChild>
            <w:div w:id="1772236721">
              <w:marLeft w:val="0"/>
              <w:marRight w:val="0"/>
              <w:marTop w:val="0"/>
              <w:marBottom w:val="0"/>
              <w:divBdr>
                <w:top w:val="none" w:sz="0" w:space="0" w:color="auto"/>
                <w:left w:val="none" w:sz="0" w:space="0" w:color="auto"/>
                <w:bottom w:val="none" w:sz="0" w:space="0" w:color="auto"/>
                <w:right w:val="none" w:sz="0" w:space="0" w:color="auto"/>
              </w:divBdr>
              <w:divsChild>
                <w:div w:id="1961302931">
                  <w:marLeft w:val="0"/>
                  <w:marRight w:val="0"/>
                  <w:marTop w:val="0"/>
                  <w:marBottom w:val="0"/>
                  <w:divBdr>
                    <w:top w:val="none" w:sz="0" w:space="0" w:color="auto"/>
                    <w:left w:val="none" w:sz="0" w:space="0" w:color="auto"/>
                    <w:bottom w:val="none" w:sz="0" w:space="0" w:color="auto"/>
                    <w:right w:val="none" w:sz="0" w:space="0" w:color="auto"/>
                  </w:divBdr>
                  <w:divsChild>
                    <w:div w:id="20710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58746">
          <w:marLeft w:val="0"/>
          <w:marRight w:val="0"/>
          <w:marTop w:val="300"/>
          <w:marBottom w:val="0"/>
          <w:divBdr>
            <w:top w:val="none" w:sz="0" w:space="0" w:color="auto"/>
            <w:left w:val="none" w:sz="0" w:space="0" w:color="auto"/>
            <w:bottom w:val="none" w:sz="0" w:space="0" w:color="auto"/>
            <w:right w:val="none" w:sz="0" w:space="0" w:color="auto"/>
          </w:divBdr>
          <w:divsChild>
            <w:div w:id="56249279">
              <w:marLeft w:val="0"/>
              <w:marRight w:val="0"/>
              <w:marTop w:val="0"/>
              <w:marBottom w:val="0"/>
              <w:divBdr>
                <w:top w:val="none" w:sz="0" w:space="0" w:color="auto"/>
                <w:left w:val="none" w:sz="0" w:space="0" w:color="auto"/>
                <w:bottom w:val="none" w:sz="0" w:space="0" w:color="auto"/>
                <w:right w:val="none" w:sz="0" w:space="0" w:color="auto"/>
              </w:divBdr>
              <w:divsChild>
                <w:div w:id="289944369">
                  <w:marLeft w:val="0"/>
                  <w:marRight w:val="0"/>
                  <w:marTop w:val="0"/>
                  <w:marBottom w:val="0"/>
                  <w:divBdr>
                    <w:top w:val="none" w:sz="0" w:space="0" w:color="auto"/>
                    <w:left w:val="none" w:sz="0" w:space="0" w:color="auto"/>
                    <w:bottom w:val="none" w:sz="0" w:space="0" w:color="auto"/>
                    <w:right w:val="none" w:sz="0" w:space="0" w:color="auto"/>
                  </w:divBdr>
                  <w:divsChild>
                    <w:div w:id="30958121">
                      <w:marLeft w:val="0"/>
                      <w:marRight w:val="0"/>
                      <w:marTop w:val="0"/>
                      <w:marBottom w:val="0"/>
                      <w:divBdr>
                        <w:top w:val="none" w:sz="0" w:space="0" w:color="auto"/>
                        <w:left w:val="none" w:sz="0" w:space="0" w:color="auto"/>
                        <w:bottom w:val="none" w:sz="0" w:space="0" w:color="auto"/>
                        <w:right w:val="none" w:sz="0" w:space="0" w:color="auto"/>
                      </w:divBdr>
                    </w:div>
                    <w:div w:id="1956672884">
                      <w:marLeft w:val="0"/>
                      <w:marRight w:val="0"/>
                      <w:marTop w:val="300"/>
                      <w:marBottom w:val="0"/>
                      <w:divBdr>
                        <w:top w:val="none" w:sz="0" w:space="0" w:color="auto"/>
                        <w:left w:val="none" w:sz="0" w:space="0" w:color="auto"/>
                        <w:bottom w:val="none" w:sz="0" w:space="0" w:color="auto"/>
                        <w:right w:val="none" w:sz="0" w:space="0" w:color="auto"/>
                      </w:divBdr>
                    </w:div>
                    <w:div w:id="18592693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65129215">
          <w:marLeft w:val="0"/>
          <w:marRight w:val="0"/>
          <w:marTop w:val="300"/>
          <w:marBottom w:val="0"/>
          <w:divBdr>
            <w:top w:val="none" w:sz="0" w:space="0" w:color="auto"/>
            <w:left w:val="none" w:sz="0" w:space="0" w:color="auto"/>
            <w:bottom w:val="none" w:sz="0" w:space="0" w:color="auto"/>
            <w:right w:val="none" w:sz="0" w:space="0" w:color="auto"/>
          </w:divBdr>
          <w:divsChild>
            <w:div w:id="317074450">
              <w:marLeft w:val="0"/>
              <w:marRight w:val="0"/>
              <w:marTop w:val="0"/>
              <w:marBottom w:val="0"/>
              <w:divBdr>
                <w:top w:val="none" w:sz="0" w:space="0" w:color="auto"/>
                <w:left w:val="none" w:sz="0" w:space="0" w:color="auto"/>
                <w:bottom w:val="none" w:sz="0" w:space="0" w:color="auto"/>
                <w:right w:val="none" w:sz="0" w:space="0" w:color="auto"/>
              </w:divBdr>
              <w:divsChild>
                <w:div w:id="324548856">
                  <w:marLeft w:val="0"/>
                  <w:marRight w:val="0"/>
                  <w:marTop w:val="0"/>
                  <w:marBottom w:val="0"/>
                  <w:divBdr>
                    <w:top w:val="none" w:sz="0" w:space="0" w:color="auto"/>
                    <w:left w:val="none" w:sz="0" w:space="0" w:color="auto"/>
                    <w:bottom w:val="none" w:sz="0" w:space="0" w:color="auto"/>
                    <w:right w:val="none" w:sz="0" w:space="0" w:color="auto"/>
                  </w:divBdr>
                  <w:divsChild>
                    <w:div w:id="2944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983646">
          <w:marLeft w:val="0"/>
          <w:marRight w:val="0"/>
          <w:marTop w:val="300"/>
          <w:marBottom w:val="0"/>
          <w:divBdr>
            <w:top w:val="none" w:sz="0" w:space="0" w:color="auto"/>
            <w:left w:val="none" w:sz="0" w:space="0" w:color="auto"/>
            <w:bottom w:val="none" w:sz="0" w:space="0" w:color="auto"/>
            <w:right w:val="none" w:sz="0" w:space="0" w:color="auto"/>
          </w:divBdr>
          <w:divsChild>
            <w:div w:id="648942014">
              <w:marLeft w:val="0"/>
              <w:marRight w:val="0"/>
              <w:marTop w:val="0"/>
              <w:marBottom w:val="0"/>
              <w:divBdr>
                <w:top w:val="none" w:sz="0" w:space="0" w:color="auto"/>
                <w:left w:val="none" w:sz="0" w:space="0" w:color="auto"/>
                <w:bottom w:val="none" w:sz="0" w:space="0" w:color="auto"/>
                <w:right w:val="none" w:sz="0" w:space="0" w:color="auto"/>
              </w:divBdr>
              <w:divsChild>
                <w:div w:id="1160537997">
                  <w:marLeft w:val="0"/>
                  <w:marRight w:val="0"/>
                  <w:marTop w:val="0"/>
                  <w:marBottom w:val="0"/>
                  <w:divBdr>
                    <w:top w:val="none" w:sz="0" w:space="0" w:color="auto"/>
                    <w:left w:val="none" w:sz="0" w:space="0" w:color="auto"/>
                    <w:bottom w:val="none" w:sz="0" w:space="0" w:color="auto"/>
                    <w:right w:val="none" w:sz="0" w:space="0" w:color="auto"/>
                  </w:divBdr>
                  <w:divsChild>
                    <w:div w:id="9519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17219">
          <w:marLeft w:val="0"/>
          <w:marRight w:val="0"/>
          <w:marTop w:val="0"/>
          <w:marBottom w:val="0"/>
          <w:divBdr>
            <w:top w:val="none" w:sz="0" w:space="0" w:color="auto"/>
            <w:left w:val="none" w:sz="0" w:space="0" w:color="auto"/>
            <w:bottom w:val="none" w:sz="0" w:space="0" w:color="auto"/>
            <w:right w:val="none" w:sz="0" w:space="0" w:color="auto"/>
          </w:divBdr>
          <w:divsChild>
            <w:div w:id="2133161512">
              <w:marLeft w:val="0"/>
              <w:marRight w:val="0"/>
              <w:marTop w:val="0"/>
              <w:marBottom w:val="0"/>
              <w:divBdr>
                <w:top w:val="none" w:sz="0" w:space="0" w:color="auto"/>
                <w:left w:val="none" w:sz="0" w:space="0" w:color="auto"/>
                <w:bottom w:val="none" w:sz="0" w:space="0" w:color="auto"/>
                <w:right w:val="none" w:sz="0" w:space="0" w:color="auto"/>
              </w:divBdr>
              <w:divsChild>
                <w:div w:id="596254969">
                  <w:marLeft w:val="0"/>
                  <w:marRight w:val="0"/>
                  <w:marTop w:val="0"/>
                  <w:marBottom w:val="0"/>
                  <w:divBdr>
                    <w:top w:val="none" w:sz="0" w:space="0" w:color="auto"/>
                    <w:left w:val="none" w:sz="0" w:space="0" w:color="auto"/>
                    <w:bottom w:val="none" w:sz="0" w:space="0" w:color="auto"/>
                    <w:right w:val="none" w:sz="0" w:space="0" w:color="auto"/>
                  </w:divBdr>
                  <w:divsChild>
                    <w:div w:id="563295151">
                      <w:marLeft w:val="0"/>
                      <w:marRight w:val="0"/>
                      <w:marTop w:val="0"/>
                      <w:marBottom w:val="0"/>
                      <w:divBdr>
                        <w:top w:val="none" w:sz="0" w:space="0" w:color="auto"/>
                        <w:left w:val="none" w:sz="0" w:space="0" w:color="auto"/>
                        <w:bottom w:val="none" w:sz="0" w:space="0" w:color="auto"/>
                        <w:right w:val="none" w:sz="0" w:space="0" w:color="auto"/>
                      </w:divBdr>
                    </w:div>
                    <w:div w:id="1042364591">
                      <w:marLeft w:val="0"/>
                      <w:marRight w:val="0"/>
                      <w:marTop w:val="0"/>
                      <w:marBottom w:val="0"/>
                      <w:divBdr>
                        <w:top w:val="none" w:sz="0" w:space="0" w:color="auto"/>
                        <w:left w:val="none" w:sz="0" w:space="0" w:color="auto"/>
                        <w:bottom w:val="none" w:sz="0" w:space="0" w:color="auto"/>
                        <w:right w:val="none" w:sz="0" w:space="0" w:color="auto"/>
                      </w:divBdr>
                      <w:divsChild>
                        <w:div w:id="777408999">
                          <w:marLeft w:val="0"/>
                          <w:marRight w:val="0"/>
                          <w:marTop w:val="0"/>
                          <w:marBottom w:val="0"/>
                          <w:divBdr>
                            <w:top w:val="none" w:sz="0" w:space="0" w:color="auto"/>
                            <w:left w:val="none" w:sz="0" w:space="0" w:color="auto"/>
                            <w:bottom w:val="none" w:sz="0" w:space="0" w:color="auto"/>
                            <w:right w:val="none" w:sz="0" w:space="0" w:color="auto"/>
                          </w:divBdr>
                          <w:divsChild>
                            <w:div w:id="13739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212185">
              <w:marLeft w:val="0"/>
              <w:marRight w:val="0"/>
              <w:marTop w:val="0"/>
              <w:marBottom w:val="0"/>
              <w:divBdr>
                <w:top w:val="none" w:sz="0" w:space="0" w:color="auto"/>
                <w:left w:val="none" w:sz="0" w:space="0" w:color="auto"/>
                <w:bottom w:val="none" w:sz="0" w:space="0" w:color="auto"/>
                <w:right w:val="none" w:sz="0" w:space="0" w:color="auto"/>
              </w:divBdr>
              <w:divsChild>
                <w:div w:id="1831211584">
                  <w:marLeft w:val="0"/>
                  <w:marRight w:val="0"/>
                  <w:marTop w:val="0"/>
                  <w:marBottom w:val="0"/>
                  <w:divBdr>
                    <w:top w:val="none" w:sz="0" w:space="0" w:color="auto"/>
                    <w:left w:val="none" w:sz="0" w:space="0" w:color="auto"/>
                    <w:bottom w:val="none" w:sz="0" w:space="0" w:color="auto"/>
                    <w:right w:val="none" w:sz="0" w:space="0" w:color="auto"/>
                  </w:divBdr>
                  <w:divsChild>
                    <w:div w:id="2008511851">
                      <w:marLeft w:val="0"/>
                      <w:marRight w:val="0"/>
                      <w:marTop w:val="0"/>
                      <w:marBottom w:val="0"/>
                      <w:divBdr>
                        <w:top w:val="none" w:sz="0" w:space="0" w:color="auto"/>
                        <w:left w:val="none" w:sz="0" w:space="0" w:color="auto"/>
                        <w:bottom w:val="none" w:sz="0" w:space="0" w:color="auto"/>
                        <w:right w:val="none" w:sz="0" w:space="0" w:color="auto"/>
                      </w:divBdr>
                    </w:div>
                    <w:div w:id="804932789">
                      <w:marLeft w:val="0"/>
                      <w:marRight w:val="0"/>
                      <w:marTop w:val="0"/>
                      <w:marBottom w:val="0"/>
                      <w:divBdr>
                        <w:top w:val="none" w:sz="0" w:space="0" w:color="auto"/>
                        <w:left w:val="none" w:sz="0" w:space="0" w:color="auto"/>
                        <w:bottom w:val="none" w:sz="0" w:space="0" w:color="auto"/>
                        <w:right w:val="none" w:sz="0" w:space="0" w:color="auto"/>
                      </w:divBdr>
                      <w:divsChild>
                        <w:div w:id="545608251">
                          <w:marLeft w:val="0"/>
                          <w:marRight w:val="0"/>
                          <w:marTop w:val="0"/>
                          <w:marBottom w:val="0"/>
                          <w:divBdr>
                            <w:top w:val="none" w:sz="0" w:space="0" w:color="auto"/>
                            <w:left w:val="none" w:sz="0" w:space="0" w:color="auto"/>
                            <w:bottom w:val="none" w:sz="0" w:space="0" w:color="auto"/>
                            <w:right w:val="none" w:sz="0" w:space="0" w:color="auto"/>
                          </w:divBdr>
                          <w:divsChild>
                            <w:div w:id="119203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67367">
              <w:marLeft w:val="0"/>
              <w:marRight w:val="0"/>
              <w:marTop w:val="0"/>
              <w:marBottom w:val="0"/>
              <w:divBdr>
                <w:top w:val="none" w:sz="0" w:space="0" w:color="auto"/>
                <w:left w:val="none" w:sz="0" w:space="0" w:color="auto"/>
                <w:bottom w:val="none" w:sz="0" w:space="0" w:color="auto"/>
                <w:right w:val="none" w:sz="0" w:space="0" w:color="auto"/>
              </w:divBdr>
              <w:divsChild>
                <w:div w:id="457919520">
                  <w:marLeft w:val="0"/>
                  <w:marRight w:val="0"/>
                  <w:marTop w:val="0"/>
                  <w:marBottom w:val="0"/>
                  <w:divBdr>
                    <w:top w:val="none" w:sz="0" w:space="0" w:color="auto"/>
                    <w:left w:val="none" w:sz="0" w:space="0" w:color="auto"/>
                    <w:bottom w:val="none" w:sz="0" w:space="0" w:color="auto"/>
                    <w:right w:val="none" w:sz="0" w:space="0" w:color="auto"/>
                  </w:divBdr>
                  <w:divsChild>
                    <w:div w:id="1097143419">
                      <w:marLeft w:val="0"/>
                      <w:marRight w:val="0"/>
                      <w:marTop w:val="0"/>
                      <w:marBottom w:val="0"/>
                      <w:divBdr>
                        <w:top w:val="none" w:sz="0" w:space="0" w:color="auto"/>
                        <w:left w:val="none" w:sz="0" w:space="0" w:color="auto"/>
                        <w:bottom w:val="none" w:sz="0" w:space="0" w:color="auto"/>
                        <w:right w:val="none" w:sz="0" w:space="0" w:color="auto"/>
                      </w:divBdr>
                    </w:div>
                    <w:div w:id="1012531491">
                      <w:marLeft w:val="0"/>
                      <w:marRight w:val="0"/>
                      <w:marTop w:val="0"/>
                      <w:marBottom w:val="0"/>
                      <w:divBdr>
                        <w:top w:val="none" w:sz="0" w:space="0" w:color="auto"/>
                        <w:left w:val="none" w:sz="0" w:space="0" w:color="auto"/>
                        <w:bottom w:val="none" w:sz="0" w:space="0" w:color="auto"/>
                        <w:right w:val="none" w:sz="0" w:space="0" w:color="auto"/>
                      </w:divBdr>
                      <w:divsChild>
                        <w:div w:id="1104498768">
                          <w:marLeft w:val="0"/>
                          <w:marRight w:val="0"/>
                          <w:marTop w:val="0"/>
                          <w:marBottom w:val="0"/>
                          <w:divBdr>
                            <w:top w:val="none" w:sz="0" w:space="0" w:color="auto"/>
                            <w:left w:val="none" w:sz="0" w:space="0" w:color="auto"/>
                            <w:bottom w:val="none" w:sz="0" w:space="0" w:color="auto"/>
                            <w:right w:val="none" w:sz="0" w:space="0" w:color="auto"/>
                          </w:divBdr>
                          <w:divsChild>
                            <w:div w:id="115271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6435">
      <w:bodyDiv w:val="1"/>
      <w:marLeft w:val="0"/>
      <w:marRight w:val="0"/>
      <w:marTop w:val="0"/>
      <w:marBottom w:val="0"/>
      <w:divBdr>
        <w:top w:val="none" w:sz="0" w:space="0" w:color="auto"/>
        <w:left w:val="none" w:sz="0" w:space="0" w:color="auto"/>
        <w:bottom w:val="none" w:sz="0" w:space="0" w:color="auto"/>
        <w:right w:val="none" w:sz="0" w:space="0" w:color="auto"/>
      </w:divBdr>
    </w:div>
    <w:div w:id="1269922008">
      <w:bodyDiv w:val="1"/>
      <w:marLeft w:val="0"/>
      <w:marRight w:val="0"/>
      <w:marTop w:val="0"/>
      <w:marBottom w:val="0"/>
      <w:divBdr>
        <w:top w:val="none" w:sz="0" w:space="0" w:color="auto"/>
        <w:left w:val="none" w:sz="0" w:space="0" w:color="auto"/>
        <w:bottom w:val="none" w:sz="0" w:space="0" w:color="auto"/>
        <w:right w:val="none" w:sz="0" w:space="0" w:color="auto"/>
      </w:divBdr>
    </w:div>
    <w:div w:id="1307011134">
      <w:bodyDiv w:val="1"/>
      <w:marLeft w:val="0"/>
      <w:marRight w:val="0"/>
      <w:marTop w:val="0"/>
      <w:marBottom w:val="0"/>
      <w:divBdr>
        <w:top w:val="none" w:sz="0" w:space="0" w:color="auto"/>
        <w:left w:val="none" w:sz="0" w:space="0" w:color="auto"/>
        <w:bottom w:val="none" w:sz="0" w:space="0" w:color="auto"/>
        <w:right w:val="none" w:sz="0" w:space="0" w:color="auto"/>
      </w:divBdr>
      <w:divsChild>
        <w:div w:id="1649431277">
          <w:marLeft w:val="0"/>
          <w:marRight w:val="0"/>
          <w:marTop w:val="0"/>
          <w:marBottom w:val="0"/>
          <w:divBdr>
            <w:top w:val="none" w:sz="0" w:space="0" w:color="auto"/>
            <w:left w:val="none" w:sz="0" w:space="0" w:color="auto"/>
            <w:bottom w:val="none" w:sz="0" w:space="0" w:color="auto"/>
            <w:right w:val="none" w:sz="0" w:space="0" w:color="auto"/>
          </w:divBdr>
          <w:divsChild>
            <w:div w:id="1129666969">
              <w:marLeft w:val="0"/>
              <w:marRight w:val="0"/>
              <w:marTop w:val="0"/>
              <w:marBottom w:val="0"/>
              <w:divBdr>
                <w:top w:val="none" w:sz="0" w:space="0" w:color="auto"/>
                <w:left w:val="none" w:sz="0" w:space="0" w:color="auto"/>
                <w:bottom w:val="none" w:sz="0" w:space="0" w:color="auto"/>
                <w:right w:val="none" w:sz="0" w:space="0" w:color="auto"/>
              </w:divBdr>
            </w:div>
          </w:divsChild>
        </w:div>
        <w:div w:id="52505674">
          <w:marLeft w:val="0"/>
          <w:marRight w:val="0"/>
          <w:marTop w:val="0"/>
          <w:marBottom w:val="0"/>
          <w:divBdr>
            <w:top w:val="none" w:sz="0" w:space="0" w:color="auto"/>
            <w:left w:val="none" w:sz="0" w:space="0" w:color="auto"/>
            <w:bottom w:val="none" w:sz="0" w:space="0" w:color="auto"/>
            <w:right w:val="none" w:sz="0" w:space="0" w:color="auto"/>
          </w:divBdr>
          <w:divsChild>
            <w:div w:id="2098135327">
              <w:marLeft w:val="0"/>
              <w:marRight w:val="0"/>
              <w:marTop w:val="0"/>
              <w:marBottom w:val="0"/>
              <w:divBdr>
                <w:top w:val="none" w:sz="0" w:space="0" w:color="auto"/>
                <w:left w:val="none" w:sz="0" w:space="0" w:color="auto"/>
                <w:bottom w:val="none" w:sz="0" w:space="0" w:color="auto"/>
                <w:right w:val="none" w:sz="0" w:space="0" w:color="auto"/>
              </w:divBdr>
            </w:div>
          </w:divsChild>
        </w:div>
        <w:div w:id="453137320">
          <w:marLeft w:val="0"/>
          <w:marRight w:val="0"/>
          <w:marTop w:val="0"/>
          <w:marBottom w:val="0"/>
          <w:divBdr>
            <w:top w:val="none" w:sz="0" w:space="0" w:color="auto"/>
            <w:left w:val="none" w:sz="0" w:space="0" w:color="auto"/>
            <w:bottom w:val="single" w:sz="6" w:space="21" w:color="979797"/>
            <w:right w:val="none" w:sz="0" w:space="0" w:color="auto"/>
          </w:divBdr>
          <w:divsChild>
            <w:div w:id="211815646">
              <w:marLeft w:val="0"/>
              <w:marRight w:val="0"/>
              <w:marTop w:val="0"/>
              <w:marBottom w:val="0"/>
              <w:divBdr>
                <w:top w:val="none" w:sz="0" w:space="0" w:color="auto"/>
                <w:left w:val="none" w:sz="0" w:space="0" w:color="auto"/>
                <w:bottom w:val="none" w:sz="0" w:space="0" w:color="auto"/>
                <w:right w:val="none" w:sz="0" w:space="0" w:color="auto"/>
              </w:divBdr>
              <w:divsChild>
                <w:div w:id="276907947">
                  <w:marLeft w:val="0"/>
                  <w:marRight w:val="0"/>
                  <w:marTop w:val="0"/>
                  <w:marBottom w:val="0"/>
                  <w:divBdr>
                    <w:top w:val="none" w:sz="0" w:space="0" w:color="auto"/>
                    <w:left w:val="none" w:sz="0" w:space="0" w:color="auto"/>
                    <w:bottom w:val="none" w:sz="0" w:space="0" w:color="auto"/>
                    <w:right w:val="none" w:sz="0" w:space="0" w:color="auto"/>
                  </w:divBdr>
                  <w:divsChild>
                    <w:div w:id="651711411">
                      <w:marLeft w:val="0"/>
                      <w:marRight w:val="0"/>
                      <w:marTop w:val="0"/>
                      <w:marBottom w:val="0"/>
                      <w:divBdr>
                        <w:top w:val="none" w:sz="0" w:space="0" w:color="auto"/>
                        <w:left w:val="none" w:sz="0" w:space="0" w:color="auto"/>
                        <w:bottom w:val="none" w:sz="0" w:space="0" w:color="auto"/>
                        <w:right w:val="none" w:sz="0" w:space="0" w:color="auto"/>
                      </w:divBdr>
                      <w:divsChild>
                        <w:div w:id="577788108">
                          <w:marLeft w:val="0"/>
                          <w:marRight w:val="0"/>
                          <w:marTop w:val="0"/>
                          <w:marBottom w:val="0"/>
                          <w:divBdr>
                            <w:top w:val="none" w:sz="0" w:space="0" w:color="auto"/>
                            <w:left w:val="none" w:sz="0" w:space="0" w:color="auto"/>
                            <w:bottom w:val="none" w:sz="0" w:space="0" w:color="auto"/>
                            <w:right w:val="none" w:sz="0" w:space="0" w:color="auto"/>
                          </w:divBdr>
                          <w:divsChild>
                            <w:div w:id="1182432899">
                              <w:marLeft w:val="0"/>
                              <w:marRight w:val="0"/>
                              <w:marTop w:val="0"/>
                              <w:marBottom w:val="0"/>
                              <w:divBdr>
                                <w:top w:val="none" w:sz="0" w:space="0" w:color="auto"/>
                                <w:left w:val="none" w:sz="0" w:space="0" w:color="auto"/>
                                <w:bottom w:val="none" w:sz="0" w:space="0" w:color="auto"/>
                                <w:right w:val="none" w:sz="0" w:space="0" w:color="auto"/>
                              </w:divBdr>
                              <w:divsChild>
                                <w:div w:id="82740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5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7295">
          <w:marLeft w:val="0"/>
          <w:marRight w:val="0"/>
          <w:marTop w:val="0"/>
          <w:marBottom w:val="0"/>
          <w:divBdr>
            <w:top w:val="none" w:sz="0" w:space="0" w:color="auto"/>
            <w:left w:val="none" w:sz="0" w:space="0" w:color="auto"/>
            <w:bottom w:val="none" w:sz="0" w:space="0" w:color="auto"/>
            <w:right w:val="none" w:sz="0" w:space="0" w:color="auto"/>
          </w:divBdr>
          <w:divsChild>
            <w:div w:id="684404921">
              <w:marLeft w:val="0"/>
              <w:marRight w:val="0"/>
              <w:marTop w:val="0"/>
              <w:marBottom w:val="0"/>
              <w:divBdr>
                <w:top w:val="none" w:sz="0" w:space="0" w:color="auto"/>
                <w:left w:val="none" w:sz="0" w:space="0" w:color="auto"/>
                <w:bottom w:val="none" w:sz="0" w:space="0" w:color="auto"/>
                <w:right w:val="none" w:sz="0" w:space="0" w:color="auto"/>
              </w:divBdr>
              <w:divsChild>
                <w:div w:id="1888251589">
                  <w:marLeft w:val="0"/>
                  <w:marRight w:val="0"/>
                  <w:marTop w:val="0"/>
                  <w:marBottom w:val="0"/>
                  <w:divBdr>
                    <w:top w:val="none" w:sz="0" w:space="0" w:color="auto"/>
                    <w:left w:val="none" w:sz="0" w:space="0" w:color="auto"/>
                    <w:bottom w:val="none" w:sz="0" w:space="0" w:color="auto"/>
                    <w:right w:val="none" w:sz="0" w:space="0" w:color="auto"/>
                  </w:divBdr>
                  <w:divsChild>
                    <w:div w:id="696538830">
                      <w:marLeft w:val="0"/>
                      <w:marRight w:val="0"/>
                      <w:marTop w:val="0"/>
                      <w:marBottom w:val="0"/>
                      <w:divBdr>
                        <w:top w:val="none" w:sz="0" w:space="0" w:color="auto"/>
                        <w:left w:val="none" w:sz="0" w:space="0" w:color="auto"/>
                        <w:bottom w:val="none" w:sz="0" w:space="0" w:color="auto"/>
                        <w:right w:val="none" w:sz="0" w:space="0" w:color="auto"/>
                      </w:divBdr>
                      <w:divsChild>
                        <w:div w:id="1512256443">
                          <w:marLeft w:val="0"/>
                          <w:marRight w:val="900"/>
                          <w:marTop w:val="0"/>
                          <w:marBottom w:val="420"/>
                          <w:divBdr>
                            <w:top w:val="none" w:sz="0" w:space="0" w:color="auto"/>
                            <w:left w:val="none" w:sz="0" w:space="0" w:color="auto"/>
                            <w:bottom w:val="none" w:sz="0" w:space="0" w:color="auto"/>
                            <w:right w:val="none" w:sz="0" w:space="0" w:color="auto"/>
                          </w:divBdr>
                          <w:divsChild>
                            <w:div w:id="1891529780">
                              <w:marLeft w:val="0"/>
                              <w:marRight w:val="570"/>
                              <w:marTop w:val="0"/>
                              <w:marBottom w:val="0"/>
                              <w:divBdr>
                                <w:top w:val="none" w:sz="0" w:space="0" w:color="auto"/>
                                <w:left w:val="none" w:sz="0" w:space="0" w:color="auto"/>
                                <w:bottom w:val="none" w:sz="0" w:space="0" w:color="auto"/>
                                <w:right w:val="none" w:sz="0" w:space="0" w:color="auto"/>
                              </w:divBdr>
                            </w:div>
                            <w:div w:id="5043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16057">
                      <w:marLeft w:val="0"/>
                      <w:marRight w:val="0"/>
                      <w:marTop w:val="0"/>
                      <w:marBottom w:val="0"/>
                      <w:divBdr>
                        <w:top w:val="none" w:sz="0" w:space="0" w:color="auto"/>
                        <w:left w:val="none" w:sz="0" w:space="0" w:color="auto"/>
                        <w:bottom w:val="none" w:sz="0" w:space="0" w:color="auto"/>
                        <w:right w:val="none" w:sz="0" w:space="0" w:color="auto"/>
                      </w:divBdr>
                    </w:div>
                    <w:div w:id="984310856">
                      <w:marLeft w:val="0"/>
                      <w:marRight w:val="0"/>
                      <w:marTop w:val="0"/>
                      <w:marBottom w:val="0"/>
                      <w:divBdr>
                        <w:top w:val="none" w:sz="0" w:space="0" w:color="auto"/>
                        <w:left w:val="none" w:sz="0" w:space="0" w:color="auto"/>
                        <w:bottom w:val="none" w:sz="0" w:space="0" w:color="auto"/>
                        <w:right w:val="none" w:sz="0" w:space="0" w:color="auto"/>
                      </w:divBdr>
                    </w:div>
                    <w:div w:id="1358504553">
                      <w:marLeft w:val="0"/>
                      <w:marRight w:val="0"/>
                      <w:marTop w:val="0"/>
                      <w:marBottom w:val="210"/>
                      <w:divBdr>
                        <w:top w:val="none" w:sz="0" w:space="0" w:color="auto"/>
                        <w:left w:val="none" w:sz="0" w:space="0" w:color="auto"/>
                        <w:bottom w:val="none" w:sz="0" w:space="0" w:color="auto"/>
                        <w:right w:val="none" w:sz="0" w:space="0" w:color="auto"/>
                      </w:divBdr>
                      <w:divsChild>
                        <w:div w:id="13178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776042">
      <w:bodyDiv w:val="1"/>
      <w:marLeft w:val="0"/>
      <w:marRight w:val="0"/>
      <w:marTop w:val="0"/>
      <w:marBottom w:val="0"/>
      <w:divBdr>
        <w:top w:val="none" w:sz="0" w:space="0" w:color="auto"/>
        <w:left w:val="none" w:sz="0" w:space="0" w:color="auto"/>
        <w:bottom w:val="none" w:sz="0" w:space="0" w:color="auto"/>
        <w:right w:val="none" w:sz="0" w:space="0" w:color="auto"/>
      </w:divBdr>
      <w:divsChild>
        <w:div w:id="876506433">
          <w:marLeft w:val="0"/>
          <w:marRight w:val="0"/>
          <w:marTop w:val="300"/>
          <w:marBottom w:val="0"/>
          <w:divBdr>
            <w:top w:val="none" w:sz="0" w:space="0" w:color="auto"/>
            <w:left w:val="none" w:sz="0" w:space="0" w:color="auto"/>
            <w:bottom w:val="none" w:sz="0" w:space="0" w:color="auto"/>
            <w:right w:val="none" w:sz="0" w:space="0" w:color="auto"/>
          </w:divBdr>
          <w:divsChild>
            <w:div w:id="1838493474">
              <w:marLeft w:val="0"/>
              <w:marRight w:val="0"/>
              <w:marTop w:val="0"/>
              <w:marBottom w:val="0"/>
              <w:divBdr>
                <w:top w:val="none" w:sz="0" w:space="0" w:color="auto"/>
                <w:left w:val="none" w:sz="0" w:space="0" w:color="auto"/>
                <w:bottom w:val="none" w:sz="0" w:space="0" w:color="auto"/>
                <w:right w:val="none" w:sz="0" w:space="0" w:color="auto"/>
              </w:divBdr>
              <w:divsChild>
                <w:div w:id="1262449428">
                  <w:marLeft w:val="0"/>
                  <w:marRight w:val="0"/>
                  <w:marTop w:val="0"/>
                  <w:marBottom w:val="0"/>
                  <w:divBdr>
                    <w:top w:val="none" w:sz="0" w:space="0" w:color="auto"/>
                    <w:left w:val="none" w:sz="0" w:space="0" w:color="auto"/>
                    <w:bottom w:val="none" w:sz="0" w:space="0" w:color="auto"/>
                    <w:right w:val="none" w:sz="0" w:space="0" w:color="auto"/>
                  </w:divBdr>
                  <w:divsChild>
                    <w:div w:id="1701739631">
                      <w:marLeft w:val="0"/>
                      <w:marRight w:val="0"/>
                      <w:marTop w:val="0"/>
                      <w:marBottom w:val="0"/>
                      <w:divBdr>
                        <w:top w:val="none" w:sz="0" w:space="0" w:color="auto"/>
                        <w:left w:val="none" w:sz="0" w:space="0" w:color="auto"/>
                        <w:bottom w:val="none" w:sz="0" w:space="0" w:color="auto"/>
                        <w:right w:val="none" w:sz="0" w:space="0" w:color="auto"/>
                      </w:divBdr>
                    </w:div>
                  </w:divsChild>
                </w:div>
                <w:div w:id="1142312589">
                  <w:marLeft w:val="0"/>
                  <w:marRight w:val="0"/>
                  <w:marTop w:val="0"/>
                  <w:marBottom w:val="0"/>
                  <w:divBdr>
                    <w:top w:val="none" w:sz="0" w:space="0" w:color="auto"/>
                    <w:left w:val="none" w:sz="0" w:space="0" w:color="auto"/>
                    <w:bottom w:val="none" w:sz="0" w:space="0" w:color="auto"/>
                    <w:right w:val="none" w:sz="0" w:space="0" w:color="auto"/>
                  </w:divBdr>
                  <w:divsChild>
                    <w:div w:id="1454639710">
                      <w:marLeft w:val="0"/>
                      <w:marRight w:val="0"/>
                      <w:marTop w:val="0"/>
                      <w:marBottom w:val="0"/>
                      <w:divBdr>
                        <w:top w:val="none" w:sz="0" w:space="0" w:color="auto"/>
                        <w:left w:val="none" w:sz="0" w:space="0" w:color="auto"/>
                        <w:bottom w:val="none" w:sz="0" w:space="0" w:color="auto"/>
                        <w:right w:val="none" w:sz="0" w:space="0" w:color="auto"/>
                      </w:divBdr>
                    </w:div>
                  </w:divsChild>
                </w:div>
                <w:div w:id="1337610996">
                  <w:marLeft w:val="0"/>
                  <w:marRight w:val="0"/>
                  <w:marTop w:val="0"/>
                  <w:marBottom w:val="0"/>
                  <w:divBdr>
                    <w:top w:val="none" w:sz="0" w:space="0" w:color="auto"/>
                    <w:left w:val="none" w:sz="0" w:space="0" w:color="auto"/>
                    <w:bottom w:val="none" w:sz="0" w:space="0" w:color="auto"/>
                    <w:right w:val="none" w:sz="0" w:space="0" w:color="auto"/>
                  </w:divBdr>
                  <w:divsChild>
                    <w:div w:id="5777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99557">
          <w:marLeft w:val="0"/>
          <w:marRight w:val="0"/>
          <w:marTop w:val="300"/>
          <w:marBottom w:val="0"/>
          <w:divBdr>
            <w:top w:val="none" w:sz="0" w:space="0" w:color="auto"/>
            <w:left w:val="none" w:sz="0" w:space="0" w:color="auto"/>
            <w:bottom w:val="none" w:sz="0" w:space="0" w:color="auto"/>
            <w:right w:val="none" w:sz="0" w:space="0" w:color="auto"/>
          </w:divBdr>
          <w:divsChild>
            <w:div w:id="1847747319">
              <w:marLeft w:val="0"/>
              <w:marRight w:val="0"/>
              <w:marTop w:val="0"/>
              <w:marBottom w:val="0"/>
              <w:divBdr>
                <w:top w:val="none" w:sz="0" w:space="0" w:color="auto"/>
                <w:left w:val="none" w:sz="0" w:space="0" w:color="auto"/>
                <w:bottom w:val="none" w:sz="0" w:space="0" w:color="auto"/>
                <w:right w:val="none" w:sz="0" w:space="0" w:color="auto"/>
              </w:divBdr>
              <w:divsChild>
                <w:div w:id="554851647">
                  <w:marLeft w:val="0"/>
                  <w:marRight w:val="0"/>
                  <w:marTop w:val="0"/>
                  <w:marBottom w:val="0"/>
                  <w:divBdr>
                    <w:top w:val="none" w:sz="0" w:space="0" w:color="auto"/>
                    <w:left w:val="none" w:sz="0" w:space="0" w:color="auto"/>
                    <w:bottom w:val="none" w:sz="0" w:space="0" w:color="auto"/>
                    <w:right w:val="none" w:sz="0" w:space="0" w:color="auto"/>
                  </w:divBdr>
                  <w:divsChild>
                    <w:div w:id="200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77866">
          <w:marLeft w:val="0"/>
          <w:marRight w:val="0"/>
          <w:marTop w:val="300"/>
          <w:marBottom w:val="0"/>
          <w:divBdr>
            <w:top w:val="none" w:sz="0" w:space="0" w:color="auto"/>
            <w:left w:val="none" w:sz="0" w:space="0" w:color="auto"/>
            <w:bottom w:val="none" w:sz="0" w:space="0" w:color="auto"/>
            <w:right w:val="none" w:sz="0" w:space="0" w:color="auto"/>
          </w:divBdr>
          <w:divsChild>
            <w:div w:id="2099475797">
              <w:marLeft w:val="0"/>
              <w:marRight w:val="0"/>
              <w:marTop w:val="0"/>
              <w:marBottom w:val="0"/>
              <w:divBdr>
                <w:top w:val="none" w:sz="0" w:space="0" w:color="auto"/>
                <w:left w:val="none" w:sz="0" w:space="0" w:color="auto"/>
                <w:bottom w:val="none" w:sz="0" w:space="0" w:color="auto"/>
                <w:right w:val="none" w:sz="0" w:space="0" w:color="auto"/>
              </w:divBdr>
              <w:divsChild>
                <w:div w:id="519322595">
                  <w:marLeft w:val="0"/>
                  <w:marRight w:val="0"/>
                  <w:marTop w:val="0"/>
                  <w:marBottom w:val="0"/>
                  <w:divBdr>
                    <w:top w:val="none" w:sz="0" w:space="0" w:color="auto"/>
                    <w:left w:val="none" w:sz="0" w:space="0" w:color="auto"/>
                    <w:bottom w:val="none" w:sz="0" w:space="0" w:color="auto"/>
                    <w:right w:val="none" w:sz="0" w:space="0" w:color="auto"/>
                  </w:divBdr>
                  <w:divsChild>
                    <w:div w:id="11828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85119">
          <w:marLeft w:val="0"/>
          <w:marRight w:val="0"/>
          <w:marTop w:val="300"/>
          <w:marBottom w:val="0"/>
          <w:divBdr>
            <w:top w:val="none" w:sz="0" w:space="0" w:color="auto"/>
            <w:left w:val="none" w:sz="0" w:space="0" w:color="auto"/>
            <w:bottom w:val="none" w:sz="0" w:space="0" w:color="auto"/>
            <w:right w:val="none" w:sz="0" w:space="0" w:color="auto"/>
          </w:divBdr>
          <w:divsChild>
            <w:div w:id="314186193">
              <w:marLeft w:val="0"/>
              <w:marRight w:val="0"/>
              <w:marTop w:val="0"/>
              <w:marBottom w:val="0"/>
              <w:divBdr>
                <w:top w:val="none" w:sz="0" w:space="0" w:color="auto"/>
                <w:left w:val="none" w:sz="0" w:space="0" w:color="auto"/>
                <w:bottom w:val="none" w:sz="0" w:space="0" w:color="auto"/>
                <w:right w:val="none" w:sz="0" w:space="0" w:color="auto"/>
              </w:divBdr>
              <w:divsChild>
                <w:div w:id="1381590227">
                  <w:marLeft w:val="0"/>
                  <w:marRight w:val="0"/>
                  <w:marTop w:val="0"/>
                  <w:marBottom w:val="0"/>
                  <w:divBdr>
                    <w:top w:val="none" w:sz="0" w:space="0" w:color="auto"/>
                    <w:left w:val="none" w:sz="0" w:space="0" w:color="auto"/>
                    <w:bottom w:val="none" w:sz="0" w:space="0" w:color="auto"/>
                    <w:right w:val="none" w:sz="0" w:space="0" w:color="auto"/>
                  </w:divBdr>
                  <w:divsChild>
                    <w:div w:id="15003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06020">
          <w:marLeft w:val="0"/>
          <w:marRight w:val="0"/>
          <w:marTop w:val="300"/>
          <w:marBottom w:val="0"/>
          <w:divBdr>
            <w:top w:val="none" w:sz="0" w:space="0" w:color="auto"/>
            <w:left w:val="none" w:sz="0" w:space="0" w:color="auto"/>
            <w:bottom w:val="none" w:sz="0" w:space="0" w:color="auto"/>
            <w:right w:val="none" w:sz="0" w:space="0" w:color="auto"/>
          </w:divBdr>
          <w:divsChild>
            <w:div w:id="1052578052">
              <w:marLeft w:val="0"/>
              <w:marRight w:val="0"/>
              <w:marTop w:val="0"/>
              <w:marBottom w:val="0"/>
              <w:divBdr>
                <w:top w:val="none" w:sz="0" w:space="0" w:color="auto"/>
                <w:left w:val="none" w:sz="0" w:space="0" w:color="auto"/>
                <w:bottom w:val="none" w:sz="0" w:space="0" w:color="auto"/>
                <w:right w:val="none" w:sz="0" w:space="0" w:color="auto"/>
              </w:divBdr>
              <w:divsChild>
                <w:div w:id="1340044541">
                  <w:marLeft w:val="0"/>
                  <w:marRight w:val="0"/>
                  <w:marTop w:val="0"/>
                  <w:marBottom w:val="0"/>
                  <w:divBdr>
                    <w:top w:val="none" w:sz="0" w:space="0" w:color="auto"/>
                    <w:left w:val="none" w:sz="0" w:space="0" w:color="auto"/>
                    <w:bottom w:val="none" w:sz="0" w:space="0" w:color="auto"/>
                    <w:right w:val="none" w:sz="0" w:space="0" w:color="auto"/>
                  </w:divBdr>
                  <w:divsChild>
                    <w:div w:id="145498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60060">
          <w:marLeft w:val="0"/>
          <w:marRight w:val="0"/>
          <w:marTop w:val="300"/>
          <w:marBottom w:val="0"/>
          <w:divBdr>
            <w:top w:val="none" w:sz="0" w:space="0" w:color="auto"/>
            <w:left w:val="none" w:sz="0" w:space="0" w:color="auto"/>
            <w:bottom w:val="none" w:sz="0" w:space="0" w:color="auto"/>
            <w:right w:val="none" w:sz="0" w:space="0" w:color="auto"/>
          </w:divBdr>
          <w:divsChild>
            <w:div w:id="223374019">
              <w:marLeft w:val="0"/>
              <w:marRight w:val="0"/>
              <w:marTop w:val="0"/>
              <w:marBottom w:val="0"/>
              <w:divBdr>
                <w:top w:val="none" w:sz="0" w:space="0" w:color="auto"/>
                <w:left w:val="none" w:sz="0" w:space="0" w:color="auto"/>
                <w:bottom w:val="none" w:sz="0" w:space="0" w:color="auto"/>
                <w:right w:val="none" w:sz="0" w:space="0" w:color="auto"/>
              </w:divBdr>
              <w:divsChild>
                <w:div w:id="1654287591">
                  <w:marLeft w:val="0"/>
                  <w:marRight w:val="0"/>
                  <w:marTop w:val="0"/>
                  <w:marBottom w:val="0"/>
                  <w:divBdr>
                    <w:top w:val="none" w:sz="0" w:space="0" w:color="auto"/>
                    <w:left w:val="none" w:sz="0" w:space="0" w:color="auto"/>
                    <w:bottom w:val="none" w:sz="0" w:space="0" w:color="auto"/>
                    <w:right w:val="none" w:sz="0" w:space="0" w:color="auto"/>
                  </w:divBdr>
                  <w:divsChild>
                    <w:div w:id="10945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462133">
          <w:marLeft w:val="0"/>
          <w:marRight w:val="0"/>
          <w:marTop w:val="300"/>
          <w:marBottom w:val="0"/>
          <w:divBdr>
            <w:top w:val="none" w:sz="0" w:space="0" w:color="auto"/>
            <w:left w:val="none" w:sz="0" w:space="0" w:color="auto"/>
            <w:bottom w:val="none" w:sz="0" w:space="0" w:color="auto"/>
            <w:right w:val="none" w:sz="0" w:space="0" w:color="auto"/>
          </w:divBdr>
          <w:divsChild>
            <w:div w:id="2043944828">
              <w:marLeft w:val="0"/>
              <w:marRight w:val="0"/>
              <w:marTop w:val="0"/>
              <w:marBottom w:val="0"/>
              <w:divBdr>
                <w:top w:val="none" w:sz="0" w:space="0" w:color="auto"/>
                <w:left w:val="none" w:sz="0" w:space="0" w:color="auto"/>
                <w:bottom w:val="none" w:sz="0" w:space="0" w:color="auto"/>
                <w:right w:val="none" w:sz="0" w:space="0" w:color="auto"/>
              </w:divBdr>
              <w:divsChild>
                <w:div w:id="1226184158">
                  <w:marLeft w:val="0"/>
                  <w:marRight w:val="0"/>
                  <w:marTop w:val="0"/>
                  <w:marBottom w:val="0"/>
                  <w:divBdr>
                    <w:top w:val="none" w:sz="0" w:space="0" w:color="auto"/>
                    <w:left w:val="none" w:sz="0" w:space="0" w:color="auto"/>
                    <w:bottom w:val="none" w:sz="0" w:space="0" w:color="auto"/>
                    <w:right w:val="none" w:sz="0" w:space="0" w:color="auto"/>
                  </w:divBdr>
                  <w:divsChild>
                    <w:div w:id="2674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958883">
          <w:marLeft w:val="0"/>
          <w:marRight w:val="0"/>
          <w:marTop w:val="300"/>
          <w:marBottom w:val="0"/>
          <w:divBdr>
            <w:top w:val="none" w:sz="0" w:space="0" w:color="auto"/>
            <w:left w:val="none" w:sz="0" w:space="0" w:color="auto"/>
            <w:bottom w:val="none" w:sz="0" w:space="0" w:color="auto"/>
            <w:right w:val="none" w:sz="0" w:space="0" w:color="auto"/>
          </w:divBdr>
          <w:divsChild>
            <w:div w:id="2029716872">
              <w:marLeft w:val="0"/>
              <w:marRight w:val="0"/>
              <w:marTop w:val="0"/>
              <w:marBottom w:val="0"/>
              <w:divBdr>
                <w:top w:val="none" w:sz="0" w:space="0" w:color="auto"/>
                <w:left w:val="none" w:sz="0" w:space="0" w:color="auto"/>
                <w:bottom w:val="none" w:sz="0" w:space="0" w:color="auto"/>
                <w:right w:val="none" w:sz="0" w:space="0" w:color="auto"/>
              </w:divBdr>
              <w:divsChild>
                <w:div w:id="1460293941">
                  <w:marLeft w:val="0"/>
                  <w:marRight w:val="0"/>
                  <w:marTop w:val="0"/>
                  <w:marBottom w:val="0"/>
                  <w:divBdr>
                    <w:top w:val="none" w:sz="0" w:space="0" w:color="auto"/>
                    <w:left w:val="none" w:sz="0" w:space="0" w:color="auto"/>
                    <w:bottom w:val="none" w:sz="0" w:space="0" w:color="auto"/>
                    <w:right w:val="none" w:sz="0" w:space="0" w:color="auto"/>
                  </w:divBdr>
                  <w:divsChild>
                    <w:div w:id="207848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70384">
          <w:marLeft w:val="0"/>
          <w:marRight w:val="0"/>
          <w:marTop w:val="300"/>
          <w:marBottom w:val="0"/>
          <w:divBdr>
            <w:top w:val="none" w:sz="0" w:space="0" w:color="auto"/>
            <w:left w:val="none" w:sz="0" w:space="0" w:color="auto"/>
            <w:bottom w:val="none" w:sz="0" w:space="0" w:color="auto"/>
            <w:right w:val="none" w:sz="0" w:space="0" w:color="auto"/>
          </w:divBdr>
          <w:divsChild>
            <w:div w:id="2046131056">
              <w:marLeft w:val="0"/>
              <w:marRight w:val="0"/>
              <w:marTop w:val="0"/>
              <w:marBottom w:val="0"/>
              <w:divBdr>
                <w:top w:val="none" w:sz="0" w:space="0" w:color="auto"/>
                <w:left w:val="none" w:sz="0" w:space="0" w:color="auto"/>
                <w:bottom w:val="none" w:sz="0" w:space="0" w:color="auto"/>
                <w:right w:val="none" w:sz="0" w:space="0" w:color="auto"/>
              </w:divBdr>
              <w:divsChild>
                <w:div w:id="539780099">
                  <w:marLeft w:val="0"/>
                  <w:marRight w:val="0"/>
                  <w:marTop w:val="0"/>
                  <w:marBottom w:val="0"/>
                  <w:divBdr>
                    <w:top w:val="none" w:sz="0" w:space="0" w:color="auto"/>
                    <w:left w:val="none" w:sz="0" w:space="0" w:color="auto"/>
                    <w:bottom w:val="none" w:sz="0" w:space="0" w:color="auto"/>
                    <w:right w:val="none" w:sz="0" w:space="0" w:color="auto"/>
                  </w:divBdr>
                  <w:divsChild>
                    <w:div w:id="2015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1130">
          <w:marLeft w:val="0"/>
          <w:marRight w:val="0"/>
          <w:marTop w:val="300"/>
          <w:marBottom w:val="0"/>
          <w:divBdr>
            <w:top w:val="none" w:sz="0" w:space="0" w:color="auto"/>
            <w:left w:val="none" w:sz="0" w:space="0" w:color="auto"/>
            <w:bottom w:val="none" w:sz="0" w:space="0" w:color="auto"/>
            <w:right w:val="none" w:sz="0" w:space="0" w:color="auto"/>
          </w:divBdr>
          <w:divsChild>
            <w:div w:id="1612082007">
              <w:marLeft w:val="0"/>
              <w:marRight w:val="0"/>
              <w:marTop w:val="0"/>
              <w:marBottom w:val="0"/>
              <w:divBdr>
                <w:top w:val="none" w:sz="0" w:space="0" w:color="auto"/>
                <w:left w:val="none" w:sz="0" w:space="0" w:color="auto"/>
                <w:bottom w:val="none" w:sz="0" w:space="0" w:color="auto"/>
                <w:right w:val="none" w:sz="0" w:space="0" w:color="auto"/>
              </w:divBdr>
              <w:divsChild>
                <w:div w:id="2108428869">
                  <w:marLeft w:val="0"/>
                  <w:marRight w:val="0"/>
                  <w:marTop w:val="0"/>
                  <w:marBottom w:val="0"/>
                  <w:divBdr>
                    <w:top w:val="none" w:sz="0" w:space="0" w:color="auto"/>
                    <w:left w:val="none" w:sz="0" w:space="0" w:color="auto"/>
                    <w:bottom w:val="none" w:sz="0" w:space="0" w:color="auto"/>
                    <w:right w:val="none" w:sz="0" w:space="0" w:color="auto"/>
                  </w:divBdr>
                  <w:divsChild>
                    <w:div w:id="4885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74738">
          <w:marLeft w:val="0"/>
          <w:marRight w:val="0"/>
          <w:marTop w:val="300"/>
          <w:marBottom w:val="0"/>
          <w:divBdr>
            <w:top w:val="none" w:sz="0" w:space="0" w:color="auto"/>
            <w:left w:val="none" w:sz="0" w:space="0" w:color="auto"/>
            <w:bottom w:val="none" w:sz="0" w:space="0" w:color="auto"/>
            <w:right w:val="none" w:sz="0" w:space="0" w:color="auto"/>
          </w:divBdr>
          <w:divsChild>
            <w:div w:id="1028988161">
              <w:marLeft w:val="0"/>
              <w:marRight w:val="0"/>
              <w:marTop w:val="0"/>
              <w:marBottom w:val="0"/>
              <w:divBdr>
                <w:top w:val="none" w:sz="0" w:space="0" w:color="auto"/>
                <w:left w:val="none" w:sz="0" w:space="0" w:color="auto"/>
                <w:bottom w:val="none" w:sz="0" w:space="0" w:color="auto"/>
                <w:right w:val="none" w:sz="0" w:space="0" w:color="auto"/>
              </w:divBdr>
              <w:divsChild>
                <w:div w:id="386146645">
                  <w:marLeft w:val="0"/>
                  <w:marRight w:val="0"/>
                  <w:marTop w:val="0"/>
                  <w:marBottom w:val="0"/>
                  <w:divBdr>
                    <w:top w:val="none" w:sz="0" w:space="0" w:color="auto"/>
                    <w:left w:val="none" w:sz="0" w:space="0" w:color="auto"/>
                    <w:bottom w:val="none" w:sz="0" w:space="0" w:color="auto"/>
                    <w:right w:val="none" w:sz="0" w:space="0" w:color="auto"/>
                  </w:divBdr>
                  <w:divsChild>
                    <w:div w:id="9574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354814">
          <w:marLeft w:val="0"/>
          <w:marRight w:val="0"/>
          <w:marTop w:val="300"/>
          <w:marBottom w:val="0"/>
          <w:divBdr>
            <w:top w:val="none" w:sz="0" w:space="0" w:color="auto"/>
            <w:left w:val="none" w:sz="0" w:space="0" w:color="auto"/>
            <w:bottom w:val="none" w:sz="0" w:space="0" w:color="auto"/>
            <w:right w:val="none" w:sz="0" w:space="0" w:color="auto"/>
          </w:divBdr>
          <w:divsChild>
            <w:div w:id="446777559">
              <w:marLeft w:val="0"/>
              <w:marRight w:val="0"/>
              <w:marTop w:val="0"/>
              <w:marBottom w:val="0"/>
              <w:divBdr>
                <w:top w:val="none" w:sz="0" w:space="0" w:color="auto"/>
                <w:left w:val="none" w:sz="0" w:space="0" w:color="auto"/>
                <w:bottom w:val="none" w:sz="0" w:space="0" w:color="auto"/>
                <w:right w:val="none" w:sz="0" w:space="0" w:color="auto"/>
              </w:divBdr>
              <w:divsChild>
                <w:div w:id="302462784">
                  <w:marLeft w:val="0"/>
                  <w:marRight w:val="0"/>
                  <w:marTop w:val="0"/>
                  <w:marBottom w:val="0"/>
                  <w:divBdr>
                    <w:top w:val="none" w:sz="0" w:space="0" w:color="auto"/>
                    <w:left w:val="none" w:sz="0" w:space="0" w:color="auto"/>
                    <w:bottom w:val="none" w:sz="0" w:space="0" w:color="auto"/>
                    <w:right w:val="none" w:sz="0" w:space="0" w:color="auto"/>
                  </w:divBdr>
                  <w:divsChild>
                    <w:div w:id="1212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5688">
          <w:marLeft w:val="0"/>
          <w:marRight w:val="0"/>
          <w:marTop w:val="300"/>
          <w:marBottom w:val="0"/>
          <w:divBdr>
            <w:top w:val="none" w:sz="0" w:space="0" w:color="auto"/>
            <w:left w:val="none" w:sz="0" w:space="0" w:color="auto"/>
            <w:bottom w:val="none" w:sz="0" w:space="0" w:color="auto"/>
            <w:right w:val="none" w:sz="0" w:space="0" w:color="auto"/>
          </w:divBdr>
          <w:divsChild>
            <w:div w:id="436759252">
              <w:marLeft w:val="0"/>
              <w:marRight w:val="0"/>
              <w:marTop w:val="0"/>
              <w:marBottom w:val="0"/>
              <w:divBdr>
                <w:top w:val="none" w:sz="0" w:space="0" w:color="auto"/>
                <w:left w:val="none" w:sz="0" w:space="0" w:color="auto"/>
                <w:bottom w:val="none" w:sz="0" w:space="0" w:color="auto"/>
                <w:right w:val="none" w:sz="0" w:space="0" w:color="auto"/>
              </w:divBdr>
              <w:divsChild>
                <w:div w:id="683212917">
                  <w:marLeft w:val="0"/>
                  <w:marRight w:val="0"/>
                  <w:marTop w:val="0"/>
                  <w:marBottom w:val="0"/>
                  <w:divBdr>
                    <w:top w:val="none" w:sz="0" w:space="0" w:color="auto"/>
                    <w:left w:val="none" w:sz="0" w:space="0" w:color="auto"/>
                    <w:bottom w:val="none" w:sz="0" w:space="0" w:color="auto"/>
                    <w:right w:val="none" w:sz="0" w:space="0" w:color="auto"/>
                  </w:divBdr>
                  <w:divsChild>
                    <w:div w:id="15586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005492">
          <w:marLeft w:val="0"/>
          <w:marRight w:val="0"/>
          <w:marTop w:val="300"/>
          <w:marBottom w:val="0"/>
          <w:divBdr>
            <w:top w:val="none" w:sz="0" w:space="0" w:color="auto"/>
            <w:left w:val="none" w:sz="0" w:space="0" w:color="auto"/>
            <w:bottom w:val="none" w:sz="0" w:space="0" w:color="auto"/>
            <w:right w:val="none" w:sz="0" w:space="0" w:color="auto"/>
          </w:divBdr>
          <w:divsChild>
            <w:div w:id="935362039">
              <w:marLeft w:val="0"/>
              <w:marRight w:val="0"/>
              <w:marTop w:val="0"/>
              <w:marBottom w:val="0"/>
              <w:divBdr>
                <w:top w:val="none" w:sz="0" w:space="0" w:color="auto"/>
                <w:left w:val="none" w:sz="0" w:space="0" w:color="auto"/>
                <w:bottom w:val="none" w:sz="0" w:space="0" w:color="auto"/>
                <w:right w:val="none" w:sz="0" w:space="0" w:color="auto"/>
              </w:divBdr>
              <w:divsChild>
                <w:div w:id="1732531658">
                  <w:marLeft w:val="0"/>
                  <w:marRight w:val="0"/>
                  <w:marTop w:val="0"/>
                  <w:marBottom w:val="0"/>
                  <w:divBdr>
                    <w:top w:val="none" w:sz="0" w:space="0" w:color="auto"/>
                    <w:left w:val="none" w:sz="0" w:space="0" w:color="auto"/>
                    <w:bottom w:val="none" w:sz="0" w:space="0" w:color="auto"/>
                    <w:right w:val="none" w:sz="0" w:space="0" w:color="auto"/>
                  </w:divBdr>
                  <w:divsChild>
                    <w:div w:id="20814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92852">
          <w:marLeft w:val="0"/>
          <w:marRight w:val="0"/>
          <w:marTop w:val="300"/>
          <w:marBottom w:val="0"/>
          <w:divBdr>
            <w:top w:val="none" w:sz="0" w:space="0" w:color="auto"/>
            <w:left w:val="none" w:sz="0" w:space="0" w:color="auto"/>
            <w:bottom w:val="none" w:sz="0" w:space="0" w:color="auto"/>
            <w:right w:val="none" w:sz="0" w:space="0" w:color="auto"/>
          </w:divBdr>
          <w:divsChild>
            <w:div w:id="115493297">
              <w:marLeft w:val="0"/>
              <w:marRight w:val="0"/>
              <w:marTop w:val="0"/>
              <w:marBottom w:val="0"/>
              <w:divBdr>
                <w:top w:val="none" w:sz="0" w:space="0" w:color="auto"/>
                <w:left w:val="none" w:sz="0" w:space="0" w:color="auto"/>
                <w:bottom w:val="none" w:sz="0" w:space="0" w:color="auto"/>
                <w:right w:val="none" w:sz="0" w:space="0" w:color="auto"/>
              </w:divBdr>
              <w:divsChild>
                <w:div w:id="2004697366">
                  <w:marLeft w:val="0"/>
                  <w:marRight w:val="0"/>
                  <w:marTop w:val="0"/>
                  <w:marBottom w:val="0"/>
                  <w:divBdr>
                    <w:top w:val="none" w:sz="0" w:space="0" w:color="auto"/>
                    <w:left w:val="none" w:sz="0" w:space="0" w:color="auto"/>
                    <w:bottom w:val="none" w:sz="0" w:space="0" w:color="auto"/>
                    <w:right w:val="none" w:sz="0" w:space="0" w:color="auto"/>
                  </w:divBdr>
                  <w:divsChild>
                    <w:div w:id="118509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93718">
          <w:marLeft w:val="0"/>
          <w:marRight w:val="0"/>
          <w:marTop w:val="300"/>
          <w:marBottom w:val="0"/>
          <w:divBdr>
            <w:top w:val="none" w:sz="0" w:space="0" w:color="auto"/>
            <w:left w:val="none" w:sz="0" w:space="0" w:color="auto"/>
            <w:bottom w:val="none" w:sz="0" w:space="0" w:color="auto"/>
            <w:right w:val="none" w:sz="0" w:space="0" w:color="auto"/>
          </w:divBdr>
          <w:divsChild>
            <w:div w:id="810247010">
              <w:marLeft w:val="0"/>
              <w:marRight w:val="0"/>
              <w:marTop w:val="0"/>
              <w:marBottom w:val="0"/>
              <w:divBdr>
                <w:top w:val="none" w:sz="0" w:space="0" w:color="auto"/>
                <w:left w:val="none" w:sz="0" w:space="0" w:color="auto"/>
                <w:bottom w:val="none" w:sz="0" w:space="0" w:color="auto"/>
                <w:right w:val="none" w:sz="0" w:space="0" w:color="auto"/>
              </w:divBdr>
              <w:divsChild>
                <w:div w:id="1715348787">
                  <w:marLeft w:val="0"/>
                  <w:marRight w:val="0"/>
                  <w:marTop w:val="0"/>
                  <w:marBottom w:val="0"/>
                  <w:divBdr>
                    <w:top w:val="none" w:sz="0" w:space="0" w:color="auto"/>
                    <w:left w:val="none" w:sz="0" w:space="0" w:color="auto"/>
                    <w:bottom w:val="none" w:sz="0" w:space="0" w:color="auto"/>
                    <w:right w:val="none" w:sz="0" w:space="0" w:color="auto"/>
                  </w:divBdr>
                  <w:divsChild>
                    <w:div w:id="5100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364331">
          <w:marLeft w:val="0"/>
          <w:marRight w:val="0"/>
          <w:marTop w:val="300"/>
          <w:marBottom w:val="0"/>
          <w:divBdr>
            <w:top w:val="none" w:sz="0" w:space="0" w:color="auto"/>
            <w:left w:val="none" w:sz="0" w:space="0" w:color="auto"/>
            <w:bottom w:val="none" w:sz="0" w:space="0" w:color="auto"/>
            <w:right w:val="none" w:sz="0" w:space="0" w:color="auto"/>
          </w:divBdr>
          <w:divsChild>
            <w:div w:id="686640279">
              <w:marLeft w:val="0"/>
              <w:marRight w:val="0"/>
              <w:marTop w:val="0"/>
              <w:marBottom w:val="0"/>
              <w:divBdr>
                <w:top w:val="none" w:sz="0" w:space="0" w:color="auto"/>
                <w:left w:val="none" w:sz="0" w:space="0" w:color="auto"/>
                <w:bottom w:val="none" w:sz="0" w:space="0" w:color="auto"/>
                <w:right w:val="none" w:sz="0" w:space="0" w:color="auto"/>
              </w:divBdr>
              <w:divsChild>
                <w:div w:id="1110736289">
                  <w:marLeft w:val="0"/>
                  <w:marRight w:val="0"/>
                  <w:marTop w:val="0"/>
                  <w:marBottom w:val="0"/>
                  <w:divBdr>
                    <w:top w:val="none" w:sz="0" w:space="0" w:color="auto"/>
                    <w:left w:val="none" w:sz="0" w:space="0" w:color="auto"/>
                    <w:bottom w:val="none" w:sz="0" w:space="0" w:color="auto"/>
                    <w:right w:val="none" w:sz="0" w:space="0" w:color="auto"/>
                  </w:divBdr>
                  <w:divsChild>
                    <w:div w:id="9687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839176">
      <w:bodyDiv w:val="1"/>
      <w:marLeft w:val="0"/>
      <w:marRight w:val="0"/>
      <w:marTop w:val="0"/>
      <w:marBottom w:val="0"/>
      <w:divBdr>
        <w:top w:val="none" w:sz="0" w:space="0" w:color="auto"/>
        <w:left w:val="none" w:sz="0" w:space="0" w:color="auto"/>
        <w:bottom w:val="none" w:sz="0" w:space="0" w:color="auto"/>
        <w:right w:val="none" w:sz="0" w:space="0" w:color="auto"/>
      </w:divBdr>
    </w:div>
    <w:div w:id="1525368292">
      <w:bodyDiv w:val="1"/>
      <w:marLeft w:val="0"/>
      <w:marRight w:val="0"/>
      <w:marTop w:val="0"/>
      <w:marBottom w:val="0"/>
      <w:divBdr>
        <w:top w:val="none" w:sz="0" w:space="0" w:color="auto"/>
        <w:left w:val="none" w:sz="0" w:space="0" w:color="auto"/>
        <w:bottom w:val="none" w:sz="0" w:space="0" w:color="auto"/>
        <w:right w:val="none" w:sz="0" w:space="0" w:color="auto"/>
      </w:divBdr>
    </w:div>
    <w:div w:id="1615017559">
      <w:bodyDiv w:val="1"/>
      <w:marLeft w:val="0"/>
      <w:marRight w:val="0"/>
      <w:marTop w:val="0"/>
      <w:marBottom w:val="0"/>
      <w:divBdr>
        <w:top w:val="none" w:sz="0" w:space="0" w:color="auto"/>
        <w:left w:val="none" w:sz="0" w:space="0" w:color="auto"/>
        <w:bottom w:val="none" w:sz="0" w:space="0" w:color="auto"/>
        <w:right w:val="none" w:sz="0" w:space="0" w:color="auto"/>
      </w:divBdr>
    </w:div>
    <w:div w:id="2066105037">
      <w:bodyDiv w:val="1"/>
      <w:marLeft w:val="0"/>
      <w:marRight w:val="0"/>
      <w:marTop w:val="0"/>
      <w:marBottom w:val="0"/>
      <w:divBdr>
        <w:top w:val="none" w:sz="0" w:space="0" w:color="auto"/>
        <w:left w:val="none" w:sz="0" w:space="0" w:color="auto"/>
        <w:bottom w:val="none" w:sz="0" w:space="0" w:color="auto"/>
        <w:right w:val="none" w:sz="0" w:space="0" w:color="auto"/>
      </w:divBdr>
    </w:div>
    <w:div w:id="2088457270">
      <w:bodyDiv w:val="1"/>
      <w:marLeft w:val="0"/>
      <w:marRight w:val="0"/>
      <w:marTop w:val="0"/>
      <w:marBottom w:val="0"/>
      <w:divBdr>
        <w:top w:val="none" w:sz="0" w:space="0" w:color="auto"/>
        <w:left w:val="none" w:sz="0" w:space="0" w:color="auto"/>
        <w:bottom w:val="none" w:sz="0" w:space="0" w:color="auto"/>
        <w:right w:val="none" w:sz="0" w:space="0" w:color="auto"/>
      </w:divBdr>
    </w:div>
    <w:div w:id="2091191461">
      <w:bodyDiv w:val="1"/>
      <w:marLeft w:val="0"/>
      <w:marRight w:val="0"/>
      <w:marTop w:val="0"/>
      <w:marBottom w:val="0"/>
      <w:divBdr>
        <w:top w:val="none" w:sz="0" w:space="0" w:color="auto"/>
        <w:left w:val="none" w:sz="0" w:space="0" w:color="auto"/>
        <w:bottom w:val="none" w:sz="0" w:space="0" w:color="auto"/>
        <w:right w:val="none" w:sz="0" w:space="0" w:color="auto"/>
      </w:divBdr>
      <w:divsChild>
        <w:div w:id="1944192430">
          <w:marLeft w:val="0"/>
          <w:marRight w:val="0"/>
          <w:marTop w:val="300"/>
          <w:marBottom w:val="0"/>
          <w:divBdr>
            <w:top w:val="none" w:sz="0" w:space="0" w:color="auto"/>
            <w:left w:val="none" w:sz="0" w:space="0" w:color="auto"/>
            <w:bottom w:val="none" w:sz="0" w:space="0" w:color="auto"/>
            <w:right w:val="none" w:sz="0" w:space="0" w:color="auto"/>
          </w:divBdr>
          <w:divsChild>
            <w:div w:id="57172068">
              <w:marLeft w:val="0"/>
              <w:marRight w:val="0"/>
              <w:marTop w:val="0"/>
              <w:marBottom w:val="0"/>
              <w:divBdr>
                <w:top w:val="none" w:sz="0" w:space="0" w:color="auto"/>
                <w:left w:val="none" w:sz="0" w:space="0" w:color="auto"/>
                <w:bottom w:val="none" w:sz="0" w:space="0" w:color="auto"/>
                <w:right w:val="none" w:sz="0" w:space="0" w:color="auto"/>
              </w:divBdr>
              <w:divsChild>
                <w:div w:id="1348949041">
                  <w:marLeft w:val="0"/>
                  <w:marRight w:val="0"/>
                  <w:marTop w:val="0"/>
                  <w:marBottom w:val="0"/>
                  <w:divBdr>
                    <w:top w:val="none" w:sz="0" w:space="0" w:color="auto"/>
                    <w:left w:val="none" w:sz="0" w:space="0" w:color="auto"/>
                    <w:bottom w:val="none" w:sz="0" w:space="0" w:color="auto"/>
                    <w:right w:val="none" w:sz="0" w:space="0" w:color="auto"/>
                  </w:divBdr>
                  <w:divsChild>
                    <w:div w:id="13353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175696">
          <w:marLeft w:val="0"/>
          <w:marRight w:val="0"/>
          <w:marTop w:val="300"/>
          <w:marBottom w:val="0"/>
          <w:divBdr>
            <w:top w:val="none" w:sz="0" w:space="0" w:color="auto"/>
            <w:left w:val="none" w:sz="0" w:space="0" w:color="auto"/>
            <w:bottom w:val="none" w:sz="0" w:space="0" w:color="auto"/>
            <w:right w:val="none" w:sz="0" w:space="0" w:color="auto"/>
          </w:divBdr>
          <w:divsChild>
            <w:div w:id="1173642470">
              <w:marLeft w:val="0"/>
              <w:marRight w:val="0"/>
              <w:marTop w:val="0"/>
              <w:marBottom w:val="0"/>
              <w:divBdr>
                <w:top w:val="none" w:sz="0" w:space="0" w:color="auto"/>
                <w:left w:val="none" w:sz="0" w:space="0" w:color="auto"/>
                <w:bottom w:val="none" w:sz="0" w:space="0" w:color="auto"/>
                <w:right w:val="none" w:sz="0" w:space="0" w:color="auto"/>
              </w:divBdr>
              <w:divsChild>
                <w:div w:id="1536770014">
                  <w:marLeft w:val="0"/>
                  <w:marRight w:val="0"/>
                  <w:marTop w:val="0"/>
                  <w:marBottom w:val="0"/>
                  <w:divBdr>
                    <w:top w:val="none" w:sz="0" w:space="0" w:color="auto"/>
                    <w:left w:val="none" w:sz="0" w:space="0" w:color="auto"/>
                    <w:bottom w:val="none" w:sz="0" w:space="0" w:color="auto"/>
                    <w:right w:val="none" w:sz="0" w:space="0" w:color="auto"/>
                  </w:divBdr>
                  <w:divsChild>
                    <w:div w:id="19896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57765">
          <w:marLeft w:val="0"/>
          <w:marRight w:val="0"/>
          <w:marTop w:val="300"/>
          <w:marBottom w:val="0"/>
          <w:divBdr>
            <w:top w:val="none" w:sz="0" w:space="0" w:color="auto"/>
            <w:left w:val="none" w:sz="0" w:space="0" w:color="auto"/>
            <w:bottom w:val="none" w:sz="0" w:space="0" w:color="auto"/>
            <w:right w:val="none" w:sz="0" w:space="0" w:color="auto"/>
          </w:divBdr>
          <w:divsChild>
            <w:div w:id="1242907400">
              <w:marLeft w:val="0"/>
              <w:marRight w:val="0"/>
              <w:marTop w:val="0"/>
              <w:marBottom w:val="0"/>
              <w:divBdr>
                <w:top w:val="none" w:sz="0" w:space="0" w:color="auto"/>
                <w:left w:val="none" w:sz="0" w:space="0" w:color="auto"/>
                <w:bottom w:val="none" w:sz="0" w:space="0" w:color="auto"/>
                <w:right w:val="none" w:sz="0" w:space="0" w:color="auto"/>
              </w:divBdr>
              <w:divsChild>
                <w:div w:id="191387085">
                  <w:marLeft w:val="0"/>
                  <w:marRight w:val="0"/>
                  <w:marTop w:val="0"/>
                  <w:marBottom w:val="0"/>
                  <w:divBdr>
                    <w:top w:val="none" w:sz="0" w:space="0" w:color="auto"/>
                    <w:left w:val="none" w:sz="0" w:space="0" w:color="auto"/>
                    <w:bottom w:val="none" w:sz="0" w:space="0" w:color="auto"/>
                    <w:right w:val="none" w:sz="0" w:space="0" w:color="auto"/>
                  </w:divBdr>
                  <w:divsChild>
                    <w:div w:id="1862743869">
                      <w:marLeft w:val="0"/>
                      <w:marRight w:val="0"/>
                      <w:marTop w:val="0"/>
                      <w:marBottom w:val="0"/>
                      <w:divBdr>
                        <w:top w:val="none" w:sz="0" w:space="0" w:color="auto"/>
                        <w:left w:val="none" w:sz="0" w:space="0" w:color="auto"/>
                        <w:bottom w:val="none" w:sz="0" w:space="0" w:color="auto"/>
                        <w:right w:val="none" w:sz="0" w:space="0" w:color="auto"/>
                      </w:divBdr>
                    </w:div>
                    <w:div w:id="1064059504">
                      <w:marLeft w:val="0"/>
                      <w:marRight w:val="0"/>
                      <w:marTop w:val="300"/>
                      <w:marBottom w:val="0"/>
                      <w:divBdr>
                        <w:top w:val="none" w:sz="0" w:space="0" w:color="auto"/>
                        <w:left w:val="none" w:sz="0" w:space="0" w:color="auto"/>
                        <w:bottom w:val="none" w:sz="0" w:space="0" w:color="auto"/>
                        <w:right w:val="none" w:sz="0" w:space="0" w:color="auto"/>
                      </w:divBdr>
                    </w:div>
                    <w:div w:id="15298286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2055537949">
          <w:marLeft w:val="0"/>
          <w:marRight w:val="0"/>
          <w:marTop w:val="300"/>
          <w:marBottom w:val="0"/>
          <w:divBdr>
            <w:top w:val="none" w:sz="0" w:space="0" w:color="auto"/>
            <w:left w:val="none" w:sz="0" w:space="0" w:color="auto"/>
            <w:bottom w:val="none" w:sz="0" w:space="0" w:color="auto"/>
            <w:right w:val="none" w:sz="0" w:space="0" w:color="auto"/>
          </w:divBdr>
          <w:divsChild>
            <w:div w:id="74278842">
              <w:marLeft w:val="0"/>
              <w:marRight w:val="0"/>
              <w:marTop w:val="0"/>
              <w:marBottom w:val="0"/>
              <w:divBdr>
                <w:top w:val="none" w:sz="0" w:space="0" w:color="auto"/>
                <w:left w:val="none" w:sz="0" w:space="0" w:color="auto"/>
                <w:bottom w:val="none" w:sz="0" w:space="0" w:color="auto"/>
                <w:right w:val="none" w:sz="0" w:space="0" w:color="auto"/>
              </w:divBdr>
              <w:divsChild>
                <w:div w:id="1454054325">
                  <w:marLeft w:val="0"/>
                  <w:marRight w:val="0"/>
                  <w:marTop w:val="0"/>
                  <w:marBottom w:val="0"/>
                  <w:divBdr>
                    <w:top w:val="none" w:sz="0" w:space="0" w:color="auto"/>
                    <w:left w:val="none" w:sz="0" w:space="0" w:color="auto"/>
                    <w:bottom w:val="none" w:sz="0" w:space="0" w:color="auto"/>
                    <w:right w:val="none" w:sz="0" w:space="0" w:color="auto"/>
                  </w:divBdr>
                  <w:divsChild>
                    <w:div w:id="12648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65667">
          <w:marLeft w:val="0"/>
          <w:marRight w:val="0"/>
          <w:marTop w:val="300"/>
          <w:marBottom w:val="0"/>
          <w:divBdr>
            <w:top w:val="none" w:sz="0" w:space="0" w:color="auto"/>
            <w:left w:val="none" w:sz="0" w:space="0" w:color="auto"/>
            <w:bottom w:val="none" w:sz="0" w:space="0" w:color="auto"/>
            <w:right w:val="none" w:sz="0" w:space="0" w:color="auto"/>
          </w:divBdr>
          <w:divsChild>
            <w:div w:id="113444482">
              <w:marLeft w:val="0"/>
              <w:marRight w:val="0"/>
              <w:marTop w:val="0"/>
              <w:marBottom w:val="0"/>
              <w:divBdr>
                <w:top w:val="none" w:sz="0" w:space="0" w:color="auto"/>
                <w:left w:val="none" w:sz="0" w:space="0" w:color="auto"/>
                <w:bottom w:val="none" w:sz="0" w:space="0" w:color="auto"/>
                <w:right w:val="none" w:sz="0" w:space="0" w:color="auto"/>
              </w:divBdr>
              <w:divsChild>
                <w:div w:id="2108689803">
                  <w:marLeft w:val="0"/>
                  <w:marRight w:val="0"/>
                  <w:marTop w:val="0"/>
                  <w:marBottom w:val="0"/>
                  <w:divBdr>
                    <w:top w:val="none" w:sz="0" w:space="0" w:color="auto"/>
                    <w:left w:val="none" w:sz="0" w:space="0" w:color="auto"/>
                    <w:bottom w:val="none" w:sz="0" w:space="0" w:color="auto"/>
                    <w:right w:val="none" w:sz="0" w:space="0" w:color="auto"/>
                  </w:divBdr>
                  <w:divsChild>
                    <w:div w:id="101214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24533">
          <w:marLeft w:val="0"/>
          <w:marRight w:val="0"/>
          <w:marTop w:val="300"/>
          <w:marBottom w:val="0"/>
          <w:divBdr>
            <w:top w:val="none" w:sz="0" w:space="0" w:color="auto"/>
            <w:left w:val="none" w:sz="0" w:space="0" w:color="auto"/>
            <w:bottom w:val="none" w:sz="0" w:space="0" w:color="auto"/>
            <w:right w:val="none" w:sz="0" w:space="0" w:color="auto"/>
          </w:divBdr>
          <w:divsChild>
            <w:div w:id="907224082">
              <w:marLeft w:val="0"/>
              <w:marRight w:val="0"/>
              <w:marTop w:val="0"/>
              <w:marBottom w:val="0"/>
              <w:divBdr>
                <w:top w:val="none" w:sz="0" w:space="0" w:color="auto"/>
                <w:left w:val="none" w:sz="0" w:space="0" w:color="auto"/>
                <w:bottom w:val="none" w:sz="0" w:space="0" w:color="auto"/>
                <w:right w:val="none" w:sz="0" w:space="0" w:color="auto"/>
              </w:divBdr>
              <w:divsChild>
                <w:div w:id="64110037">
                  <w:marLeft w:val="0"/>
                  <w:marRight w:val="0"/>
                  <w:marTop w:val="0"/>
                  <w:marBottom w:val="0"/>
                  <w:divBdr>
                    <w:top w:val="none" w:sz="0" w:space="0" w:color="auto"/>
                    <w:left w:val="none" w:sz="0" w:space="0" w:color="auto"/>
                    <w:bottom w:val="none" w:sz="0" w:space="0" w:color="auto"/>
                    <w:right w:val="none" w:sz="0" w:space="0" w:color="auto"/>
                  </w:divBdr>
                  <w:divsChild>
                    <w:div w:id="2296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89456">
          <w:marLeft w:val="0"/>
          <w:marRight w:val="0"/>
          <w:marTop w:val="300"/>
          <w:marBottom w:val="0"/>
          <w:divBdr>
            <w:top w:val="none" w:sz="0" w:space="0" w:color="auto"/>
            <w:left w:val="none" w:sz="0" w:space="0" w:color="auto"/>
            <w:bottom w:val="none" w:sz="0" w:space="0" w:color="auto"/>
            <w:right w:val="none" w:sz="0" w:space="0" w:color="auto"/>
          </w:divBdr>
          <w:divsChild>
            <w:div w:id="955334306">
              <w:marLeft w:val="0"/>
              <w:marRight w:val="0"/>
              <w:marTop w:val="0"/>
              <w:marBottom w:val="0"/>
              <w:divBdr>
                <w:top w:val="none" w:sz="0" w:space="0" w:color="auto"/>
                <w:left w:val="none" w:sz="0" w:space="0" w:color="auto"/>
                <w:bottom w:val="none" w:sz="0" w:space="0" w:color="auto"/>
                <w:right w:val="none" w:sz="0" w:space="0" w:color="auto"/>
              </w:divBdr>
              <w:divsChild>
                <w:div w:id="1078016459">
                  <w:marLeft w:val="0"/>
                  <w:marRight w:val="0"/>
                  <w:marTop w:val="0"/>
                  <w:marBottom w:val="0"/>
                  <w:divBdr>
                    <w:top w:val="none" w:sz="0" w:space="0" w:color="auto"/>
                    <w:left w:val="none" w:sz="0" w:space="0" w:color="auto"/>
                    <w:bottom w:val="none" w:sz="0" w:space="0" w:color="auto"/>
                    <w:right w:val="none" w:sz="0" w:space="0" w:color="auto"/>
                  </w:divBdr>
                  <w:divsChild>
                    <w:div w:id="1000230016">
                      <w:marLeft w:val="0"/>
                      <w:marRight w:val="0"/>
                      <w:marTop w:val="0"/>
                      <w:marBottom w:val="0"/>
                      <w:divBdr>
                        <w:top w:val="none" w:sz="0" w:space="0" w:color="auto"/>
                        <w:left w:val="none" w:sz="0" w:space="0" w:color="auto"/>
                        <w:bottom w:val="none" w:sz="0" w:space="0" w:color="auto"/>
                        <w:right w:val="none" w:sz="0" w:space="0" w:color="auto"/>
                      </w:divBdr>
                    </w:div>
                    <w:div w:id="15676919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790845">
          <w:marLeft w:val="0"/>
          <w:marRight w:val="0"/>
          <w:marTop w:val="300"/>
          <w:marBottom w:val="0"/>
          <w:divBdr>
            <w:top w:val="none" w:sz="0" w:space="0" w:color="auto"/>
            <w:left w:val="none" w:sz="0" w:space="0" w:color="auto"/>
            <w:bottom w:val="none" w:sz="0" w:space="0" w:color="auto"/>
            <w:right w:val="none" w:sz="0" w:space="0" w:color="auto"/>
          </w:divBdr>
          <w:divsChild>
            <w:div w:id="1094278694">
              <w:marLeft w:val="0"/>
              <w:marRight w:val="0"/>
              <w:marTop w:val="0"/>
              <w:marBottom w:val="0"/>
              <w:divBdr>
                <w:top w:val="none" w:sz="0" w:space="0" w:color="auto"/>
                <w:left w:val="none" w:sz="0" w:space="0" w:color="auto"/>
                <w:bottom w:val="none" w:sz="0" w:space="0" w:color="auto"/>
                <w:right w:val="none" w:sz="0" w:space="0" w:color="auto"/>
              </w:divBdr>
              <w:divsChild>
                <w:div w:id="1161122476">
                  <w:marLeft w:val="0"/>
                  <w:marRight w:val="0"/>
                  <w:marTop w:val="0"/>
                  <w:marBottom w:val="0"/>
                  <w:divBdr>
                    <w:top w:val="none" w:sz="0" w:space="0" w:color="auto"/>
                    <w:left w:val="none" w:sz="0" w:space="0" w:color="auto"/>
                    <w:bottom w:val="none" w:sz="0" w:space="0" w:color="auto"/>
                    <w:right w:val="none" w:sz="0" w:space="0" w:color="auto"/>
                  </w:divBdr>
                  <w:divsChild>
                    <w:div w:id="2951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16508">
          <w:marLeft w:val="0"/>
          <w:marRight w:val="0"/>
          <w:marTop w:val="300"/>
          <w:marBottom w:val="0"/>
          <w:divBdr>
            <w:top w:val="none" w:sz="0" w:space="0" w:color="auto"/>
            <w:left w:val="none" w:sz="0" w:space="0" w:color="auto"/>
            <w:bottom w:val="none" w:sz="0" w:space="0" w:color="auto"/>
            <w:right w:val="none" w:sz="0" w:space="0" w:color="auto"/>
          </w:divBdr>
          <w:divsChild>
            <w:div w:id="702173900">
              <w:marLeft w:val="0"/>
              <w:marRight w:val="0"/>
              <w:marTop w:val="0"/>
              <w:marBottom w:val="0"/>
              <w:divBdr>
                <w:top w:val="none" w:sz="0" w:space="0" w:color="auto"/>
                <w:left w:val="none" w:sz="0" w:space="0" w:color="auto"/>
                <w:bottom w:val="none" w:sz="0" w:space="0" w:color="auto"/>
                <w:right w:val="none" w:sz="0" w:space="0" w:color="auto"/>
              </w:divBdr>
              <w:divsChild>
                <w:div w:id="2123959595">
                  <w:marLeft w:val="0"/>
                  <w:marRight w:val="0"/>
                  <w:marTop w:val="0"/>
                  <w:marBottom w:val="0"/>
                  <w:divBdr>
                    <w:top w:val="none" w:sz="0" w:space="0" w:color="auto"/>
                    <w:left w:val="none" w:sz="0" w:space="0" w:color="auto"/>
                    <w:bottom w:val="none" w:sz="0" w:space="0" w:color="auto"/>
                    <w:right w:val="none" w:sz="0" w:space="0" w:color="auto"/>
                  </w:divBdr>
                  <w:divsChild>
                    <w:div w:id="198234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34437">
          <w:marLeft w:val="0"/>
          <w:marRight w:val="0"/>
          <w:marTop w:val="300"/>
          <w:marBottom w:val="0"/>
          <w:divBdr>
            <w:top w:val="none" w:sz="0" w:space="0" w:color="auto"/>
            <w:left w:val="none" w:sz="0" w:space="0" w:color="auto"/>
            <w:bottom w:val="none" w:sz="0" w:space="0" w:color="auto"/>
            <w:right w:val="none" w:sz="0" w:space="0" w:color="auto"/>
          </w:divBdr>
          <w:divsChild>
            <w:div w:id="648369381">
              <w:marLeft w:val="0"/>
              <w:marRight w:val="0"/>
              <w:marTop w:val="0"/>
              <w:marBottom w:val="0"/>
              <w:divBdr>
                <w:top w:val="none" w:sz="0" w:space="0" w:color="auto"/>
                <w:left w:val="none" w:sz="0" w:space="0" w:color="auto"/>
                <w:bottom w:val="none" w:sz="0" w:space="0" w:color="auto"/>
                <w:right w:val="none" w:sz="0" w:space="0" w:color="auto"/>
              </w:divBdr>
              <w:divsChild>
                <w:div w:id="181087803">
                  <w:marLeft w:val="0"/>
                  <w:marRight w:val="0"/>
                  <w:marTop w:val="0"/>
                  <w:marBottom w:val="0"/>
                  <w:divBdr>
                    <w:top w:val="none" w:sz="0" w:space="0" w:color="auto"/>
                    <w:left w:val="none" w:sz="0" w:space="0" w:color="auto"/>
                    <w:bottom w:val="none" w:sz="0" w:space="0" w:color="auto"/>
                    <w:right w:val="none" w:sz="0" w:space="0" w:color="auto"/>
                  </w:divBdr>
                  <w:divsChild>
                    <w:div w:id="14511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802204">
          <w:marLeft w:val="0"/>
          <w:marRight w:val="0"/>
          <w:marTop w:val="300"/>
          <w:marBottom w:val="0"/>
          <w:divBdr>
            <w:top w:val="none" w:sz="0" w:space="0" w:color="auto"/>
            <w:left w:val="none" w:sz="0" w:space="0" w:color="auto"/>
            <w:bottom w:val="none" w:sz="0" w:space="0" w:color="auto"/>
            <w:right w:val="none" w:sz="0" w:space="0" w:color="auto"/>
          </w:divBdr>
          <w:divsChild>
            <w:div w:id="441457940">
              <w:marLeft w:val="0"/>
              <w:marRight w:val="0"/>
              <w:marTop w:val="0"/>
              <w:marBottom w:val="0"/>
              <w:divBdr>
                <w:top w:val="none" w:sz="0" w:space="0" w:color="auto"/>
                <w:left w:val="none" w:sz="0" w:space="0" w:color="auto"/>
                <w:bottom w:val="none" w:sz="0" w:space="0" w:color="auto"/>
                <w:right w:val="none" w:sz="0" w:space="0" w:color="auto"/>
              </w:divBdr>
              <w:divsChild>
                <w:div w:id="1856531464">
                  <w:marLeft w:val="0"/>
                  <w:marRight w:val="0"/>
                  <w:marTop w:val="0"/>
                  <w:marBottom w:val="0"/>
                  <w:divBdr>
                    <w:top w:val="none" w:sz="0" w:space="0" w:color="auto"/>
                    <w:left w:val="none" w:sz="0" w:space="0" w:color="auto"/>
                    <w:bottom w:val="none" w:sz="0" w:space="0" w:color="auto"/>
                    <w:right w:val="none" w:sz="0" w:space="0" w:color="auto"/>
                  </w:divBdr>
                  <w:divsChild>
                    <w:div w:id="140580069">
                      <w:marLeft w:val="0"/>
                      <w:marRight w:val="0"/>
                      <w:marTop w:val="0"/>
                      <w:marBottom w:val="0"/>
                      <w:divBdr>
                        <w:top w:val="none" w:sz="0" w:space="0" w:color="auto"/>
                        <w:left w:val="none" w:sz="0" w:space="0" w:color="auto"/>
                        <w:bottom w:val="none" w:sz="0" w:space="0" w:color="auto"/>
                        <w:right w:val="none" w:sz="0" w:space="0" w:color="auto"/>
                      </w:divBdr>
                    </w:div>
                    <w:div w:id="888298554">
                      <w:marLeft w:val="0"/>
                      <w:marRight w:val="0"/>
                      <w:marTop w:val="300"/>
                      <w:marBottom w:val="0"/>
                      <w:divBdr>
                        <w:top w:val="none" w:sz="0" w:space="0" w:color="auto"/>
                        <w:left w:val="none" w:sz="0" w:space="0" w:color="auto"/>
                        <w:bottom w:val="none" w:sz="0" w:space="0" w:color="auto"/>
                        <w:right w:val="none" w:sz="0" w:space="0" w:color="auto"/>
                      </w:divBdr>
                    </w:div>
                    <w:div w:id="5089810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406102532">
          <w:marLeft w:val="0"/>
          <w:marRight w:val="0"/>
          <w:marTop w:val="300"/>
          <w:marBottom w:val="0"/>
          <w:divBdr>
            <w:top w:val="none" w:sz="0" w:space="0" w:color="auto"/>
            <w:left w:val="none" w:sz="0" w:space="0" w:color="auto"/>
            <w:bottom w:val="none" w:sz="0" w:space="0" w:color="auto"/>
            <w:right w:val="none" w:sz="0" w:space="0" w:color="auto"/>
          </w:divBdr>
          <w:divsChild>
            <w:div w:id="1346246533">
              <w:marLeft w:val="0"/>
              <w:marRight w:val="0"/>
              <w:marTop w:val="0"/>
              <w:marBottom w:val="0"/>
              <w:divBdr>
                <w:top w:val="none" w:sz="0" w:space="0" w:color="auto"/>
                <w:left w:val="none" w:sz="0" w:space="0" w:color="auto"/>
                <w:bottom w:val="none" w:sz="0" w:space="0" w:color="auto"/>
                <w:right w:val="none" w:sz="0" w:space="0" w:color="auto"/>
              </w:divBdr>
              <w:divsChild>
                <w:div w:id="449860065">
                  <w:marLeft w:val="0"/>
                  <w:marRight w:val="0"/>
                  <w:marTop w:val="0"/>
                  <w:marBottom w:val="0"/>
                  <w:divBdr>
                    <w:top w:val="none" w:sz="0" w:space="0" w:color="auto"/>
                    <w:left w:val="none" w:sz="0" w:space="0" w:color="auto"/>
                    <w:bottom w:val="none" w:sz="0" w:space="0" w:color="auto"/>
                    <w:right w:val="none" w:sz="0" w:space="0" w:color="auto"/>
                  </w:divBdr>
                  <w:divsChild>
                    <w:div w:id="132312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104623">
          <w:marLeft w:val="0"/>
          <w:marRight w:val="0"/>
          <w:marTop w:val="300"/>
          <w:marBottom w:val="0"/>
          <w:divBdr>
            <w:top w:val="none" w:sz="0" w:space="0" w:color="auto"/>
            <w:left w:val="none" w:sz="0" w:space="0" w:color="auto"/>
            <w:bottom w:val="none" w:sz="0" w:space="0" w:color="auto"/>
            <w:right w:val="none" w:sz="0" w:space="0" w:color="auto"/>
          </w:divBdr>
          <w:divsChild>
            <w:div w:id="1658224099">
              <w:marLeft w:val="0"/>
              <w:marRight w:val="0"/>
              <w:marTop w:val="0"/>
              <w:marBottom w:val="0"/>
              <w:divBdr>
                <w:top w:val="none" w:sz="0" w:space="0" w:color="auto"/>
                <w:left w:val="none" w:sz="0" w:space="0" w:color="auto"/>
                <w:bottom w:val="none" w:sz="0" w:space="0" w:color="auto"/>
                <w:right w:val="none" w:sz="0" w:space="0" w:color="auto"/>
              </w:divBdr>
              <w:divsChild>
                <w:div w:id="2082485484">
                  <w:marLeft w:val="0"/>
                  <w:marRight w:val="0"/>
                  <w:marTop w:val="0"/>
                  <w:marBottom w:val="0"/>
                  <w:divBdr>
                    <w:top w:val="none" w:sz="0" w:space="0" w:color="auto"/>
                    <w:left w:val="none" w:sz="0" w:space="0" w:color="auto"/>
                    <w:bottom w:val="none" w:sz="0" w:space="0" w:color="auto"/>
                    <w:right w:val="none" w:sz="0" w:space="0" w:color="auto"/>
                  </w:divBdr>
                  <w:divsChild>
                    <w:div w:id="103350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56321">
          <w:marLeft w:val="0"/>
          <w:marRight w:val="0"/>
          <w:marTop w:val="0"/>
          <w:marBottom w:val="0"/>
          <w:divBdr>
            <w:top w:val="none" w:sz="0" w:space="0" w:color="auto"/>
            <w:left w:val="none" w:sz="0" w:space="0" w:color="auto"/>
            <w:bottom w:val="none" w:sz="0" w:space="0" w:color="auto"/>
            <w:right w:val="none" w:sz="0" w:space="0" w:color="auto"/>
          </w:divBdr>
          <w:divsChild>
            <w:div w:id="531304008">
              <w:marLeft w:val="0"/>
              <w:marRight w:val="0"/>
              <w:marTop w:val="0"/>
              <w:marBottom w:val="0"/>
              <w:divBdr>
                <w:top w:val="none" w:sz="0" w:space="0" w:color="auto"/>
                <w:left w:val="none" w:sz="0" w:space="0" w:color="auto"/>
                <w:bottom w:val="none" w:sz="0" w:space="0" w:color="auto"/>
                <w:right w:val="none" w:sz="0" w:space="0" w:color="auto"/>
              </w:divBdr>
              <w:divsChild>
                <w:div w:id="1986428063">
                  <w:marLeft w:val="0"/>
                  <w:marRight w:val="0"/>
                  <w:marTop w:val="0"/>
                  <w:marBottom w:val="0"/>
                  <w:divBdr>
                    <w:top w:val="none" w:sz="0" w:space="0" w:color="auto"/>
                    <w:left w:val="none" w:sz="0" w:space="0" w:color="auto"/>
                    <w:bottom w:val="none" w:sz="0" w:space="0" w:color="auto"/>
                    <w:right w:val="none" w:sz="0" w:space="0" w:color="auto"/>
                  </w:divBdr>
                  <w:divsChild>
                    <w:div w:id="1968924543">
                      <w:marLeft w:val="0"/>
                      <w:marRight w:val="0"/>
                      <w:marTop w:val="0"/>
                      <w:marBottom w:val="0"/>
                      <w:divBdr>
                        <w:top w:val="none" w:sz="0" w:space="0" w:color="auto"/>
                        <w:left w:val="none" w:sz="0" w:space="0" w:color="auto"/>
                        <w:bottom w:val="none" w:sz="0" w:space="0" w:color="auto"/>
                        <w:right w:val="none" w:sz="0" w:space="0" w:color="auto"/>
                      </w:divBdr>
                    </w:div>
                    <w:div w:id="1145395026">
                      <w:marLeft w:val="0"/>
                      <w:marRight w:val="0"/>
                      <w:marTop w:val="0"/>
                      <w:marBottom w:val="0"/>
                      <w:divBdr>
                        <w:top w:val="none" w:sz="0" w:space="0" w:color="auto"/>
                        <w:left w:val="none" w:sz="0" w:space="0" w:color="auto"/>
                        <w:bottom w:val="none" w:sz="0" w:space="0" w:color="auto"/>
                        <w:right w:val="none" w:sz="0" w:space="0" w:color="auto"/>
                      </w:divBdr>
                      <w:divsChild>
                        <w:div w:id="2071149063">
                          <w:marLeft w:val="0"/>
                          <w:marRight w:val="0"/>
                          <w:marTop w:val="0"/>
                          <w:marBottom w:val="0"/>
                          <w:divBdr>
                            <w:top w:val="none" w:sz="0" w:space="0" w:color="auto"/>
                            <w:left w:val="none" w:sz="0" w:space="0" w:color="auto"/>
                            <w:bottom w:val="none" w:sz="0" w:space="0" w:color="auto"/>
                            <w:right w:val="none" w:sz="0" w:space="0" w:color="auto"/>
                          </w:divBdr>
                          <w:divsChild>
                            <w:div w:id="28130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70774">
              <w:marLeft w:val="0"/>
              <w:marRight w:val="0"/>
              <w:marTop w:val="0"/>
              <w:marBottom w:val="0"/>
              <w:divBdr>
                <w:top w:val="none" w:sz="0" w:space="0" w:color="auto"/>
                <w:left w:val="none" w:sz="0" w:space="0" w:color="auto"/>
                <w:bottom w:val="none" w:sz="0" w:space="0" w:color="auto"/>
                <w:right w:val="none" w:sz="0" w:space="0" w:color="auto"/>
              </w:divBdr>
              <w:divsChild>
                <w:div w:id="1926986301">
                  <w:marLeft w:val="0"/>
                  <w:marRight w:val="0"/>
                  <w:marTop w:val="0"/>
                  <w:marBottom w:val="0"/>
                  <w:divBdr>
                    <w:top w:val="none" w:sz="0" w:space="0" w:color="auto"/>
                    <w:left w:val="none" w:sz="0" w:space="0" w:color="auto"/>
                    <w:bottom w:val="none" w:sz="0" w:space="0" w:color="auto"/>
                    <w:right w:val="none" w:sz="0" w:space="0" w:color="auto"/>
                  </w:divBdr>
                  <w:divsChild>
                    <w:div w:id="1502357798">
                      <w:marLeft w:val="0"/>
                      <w:marRight w:val="0"/>
                      <w:marTop w:val="0"/>
                      <w:marBottom w:val="0"/>
                      <w:divBdr>
                        <w:top w:val="none" w:sz="0" w:space="0" w:color="auto"/>
                        <w:left w:val="none" w:sz="0" w:space="0" w:color="auto"/>
                        <w:bottom w:val="none" w:sz="0" w:space="0" w:color="auto"/>
                        <w:right w:val="none" w:sz="0" w:space="0" w:color="auto"/>
                      </w:divBdr>
                    </w:div>
                    <w:div w:id="156967561">
                      <w:marLeft w:val="0"/>
                      <w:marRight w:val="0"/>
                      <w:marTop w:val="0"/>
                      <w:marBottom w:val="0"/>
                      <w:divBdr>
                        <w:top w:val="none" w:sz="0" w:space="0" w:color="auto"/>
                        <w:left w:val="none" w:sz="0" w:space="0" w:color="auto"/>
                        <w:bottom w:val="none" w:sz="0" w:space="0" w:color="auto"/>
                        <w:right w:val="none" w:sz="0" w:space="0" w:color="auto"/>
                      </w:divBdr>
                      <w:divsChild>
                        <w:div w:id="774980800">
                          <w:marLeft w:val="0"/>
                          <w:marRight w:val="0"/>
                          <w:marTop w:val="0"/>
                          <w:marBottom w:val="0"/>
                          <w:divBdr>
                            <w:top w:val="none" w:sz="0" w:space="0" w:color="auto"/>
                            <w:left w:val="none" w:sz="0" w:space="0" w:color="auto"/>
                            <w:bottom w:val="none" w:sz="0" w:space="0" w:color="auto"/>
                            <w:right w:val="none" w:sz="0" w:space="0" w:color="auto"/>
                          </w:divBdr>
                          <w:divsChild>
                            <w:div w:id="73304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910153">
              <w:marLeft w:val="0"/>
              <w:marRight w:val="0"/>
              <w:marTop w:val="0"/>
              <w:marBottom w:val="0"/>
              <w:divBdr>
                <w:top w:val="none" w:sz="0" w:space="0" w:color="auto"/>
                <w:left w:val="none" w:sz="0" w:space="0" w:color="auto"/>
                <w:bottom w:val="none" w:sz="0" w:space="0" w:color="auto"/>
                <w:right w:val="none" w:sz="0" w:space="0" w:color="auto"/>
              </w:divBdr>
              <w:divsChild>
                <w:div w:id="520317778">
                  <w:marLeft w:val="0"/>
                  <w:marRight w:val="0"/>
                  <w:marTop w:val="0"/>
                  <w:marBottom w:val="0"/>
                  <w:divBdr>
                    <w:top w:val="none" w:sz="0" w:space="0" w:color="auto"/>
                    <w:left w:val="none" w:sz="0" w:space="0" w:color="auto"/>
                    <w:bottom w:val="none" w:sz="0" w:space="0" w:color="auto"/>
                    <w:right w:val="none" w:sz="0" w:space="0" w:color="auto"/>
                  </w:divBdr>
                  <w:divsChild>
                    <w:div w:id="639773869">
                      <w:marLeft w:val="0"/>
                      <w:marRight w:val="0"/>
                      <w:marTop w:val="0"/>
                      <w:marBottom w:val="0"/>
                      <w:divBdr>
                        <w:top w:val="none" w:sz="0" w:space="0" w:color="auto"/>
                        <w:left w:val="none" w:sz="0" w:space="0" w:color="auto"/>
                        <w:bottom w:val="none" w:sz="0" w:space="0" w:color="auto"/>
                        <w:right w:val="none" w:sz="0" w:space="0" w:color="auto"/>
                      </w:divBdr>
                    </w:div>
                    <w:div w:id="178474434">
                      <w:marLeft w:val="0"/>
                      <w:marRight w:val="0"/>
                      <w:marTop w:val="0"/>
                      <w:marBottom w:val="0"/>
                      <w:divBdr>
                        <w:top w:val="none" w:sz="0" w:space="0" w:color="auto"/>
                        <w:left w:val="none" w:sz="0" w:space="0" w:color="auto"/>
                        <w:bottom w:val="none" w:sz="0" w:space="0" w:color="auto"/>
                        <w:right w:val="none" w:sz="0" w:space="0" w:color="auto"/>
                      </w:divBdr>
                      <w:divsChild>
                        <w:div w:id="242565038">
                          <w:marLeft w:val="0"/>
                          <w:marRight w:val="0"/>
                          <w:marTop w:val="0"/>
                          <w:marBottom w:val="0"/>
                          <w:divBdr>
                            <w:top w:val="none" w:sz="0" w:space="0" w:color="auto"/>
                            <w:left w:val="none" w:sz="0" w:space="0" w:color="auto"/>
                            <w:bottom w:val="none" w:sz="0" w:space="0" w:color="auto"/>
                            <w:right w:val="none" w:sz="0" w:space="0" w:color="auto"/>
                          </w:divBdr>
                          <w:divsChild>
                            <w:div w:id="848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171051">
      <w:bodyDiv w:val="1"/>
      <w:marLeft w:val="0"/>
      <w:marRight w:val="0"/>
      <w:marTop w:val="0"/>
      <w:marBottom w:val="0"/>
      <w:divBdr>
        <w:top w:val="none" w:sz="0" w:space="0" w:color="auto"/>
        <w:left w:val="none" w:sz="0" w:space="0" w:color="auto"/>
        <w:bottom w:val="none" w:sz="0" w:space="0" w:color="auto"/>
        <w:right w:val="none" w:sz="0" w:space="0" w:color="auto"/>
      </w:divBdr>
    </w:div>
    <w:div w:id="2127456957">
      <w:bodyDiv w:val="1"/>
      <w:marLeft w:val="0"/>
      <w:marRight w:val="0"/>
      <w:marTop w:val="0"/>
      <w:marBottom w:val="0"/>
      <w:divBdr>
        <w:top w:val="none" w:sz="0" w:space="0" w:color="auto"/>
        <w:left w:val="none" w:sz="0" w:space="0" w:color="auto"/>
        <w:bottom w:val="none" w:sz="0" w:space="0" w:color="auto"/>
        <w:right w:val="none" w:sz="0" w:space="0" w:color="auto"/>
      </w:divBdr>
      <w:divsChild>
        <w:div w:id="923997374">
          <w:marLeft w:val="0"/>
          <w:marRight w:val="0"/>
          <w:marTop w:val="0"/>
          <w:marBottom w:val="300"/>
          <w:divBdr>
            <w:top w:val="none" w:sz="0" w:space="8" w:color="auto"/>
            <w:left w:val="none" w:sz="0" w:space="0" w:color="auto"/>
            <w:bottom w:val="single" w:sz="6" w:space="23" w:color="AAAFB3"/>
            <w:right w:val="none" w:sz="0" w:space="0" w:color="auto"/>
          </w:divBdr>
          <w:divsChild>
            <w:div w:id="1725719046">
              <w:marLeft w:val="0"/>
              <w:marRight w:val="0"/>
              <w:marTop w:val="300"/>
              <w:marBottom w:val="0"/>
              <w:divBdr>
                <w:top w:val="none" w:sz="0" w:space="0" w:color="auto"/>
                <w:left w:val="none" w:sz="0" w:space="0" w:color="auto"/>
                <w:bottom w:val="none" w:sz="0" w:space="0" w:color="auto"/>
                <w:right w:val="none" w:sz="0" w:space="0" w:color="auto"/>
              </w:divBdr>
            </w:div>
          </w:divsChild>
        </w:div>
        <w:div w:id="732001835">
          <w:marLeft w:val="0"/>
          <w:marRight w:val="0"/>
          <w:marTop w:val="0"/>
          <w:marBottom w:val="150"/>
          <w:divBdr>
            <w:top w:val="none" w:sz="0" w:space="0" w:color="auto"/>
            <w:left w:val="none" w:sz="0" w:space="0" w:color="auto"/>
            <w:bottom w:val="none" w:sz="0" w:space="0" w:color="auto"/>
            <w:right w:val="none" w:sz="0" w:space="0" w:color="auto"/>
          </w:divBdr>
        </w:div>
      </w:divsChild>
    </w:div>
    <w:div w:id="213459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6E2EB-248B-AC4A-B8CE-ECC66EE7B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447</Words>
  <Characters>2487</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Alpern</dc:creator>
  <cp:keywords/>
  <dc:description/>
  <cp:lastModifiedBy>Meredith  Benton</cp:lastModifiedBy>
  <cp:revision>17</cp:revision>
  <dcterms:created xsi:type="dcterms:W3CDTF">2025-11-25T16:31:00Z</dcterms:created>
  <dcterms:modified xsi:type="dcterms:W3CDTF">2025-11-26T00:47:00Z</dcterms:modified>
</cp:coreProperties>
</file>